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F3" w:rsidRPr="0022002B" w:rsidRDefault="009466F3" w:rsidP="009466F3">
      <w:pPr>
        <w:spacing w:line="240" w:lineRule="auto"/>
        <w:contextualSpacing/>
        <w:jc w:val="center"/>
        <w:rPr>
          <w:rFonts w:ascii="Times New Roman" w:hAnsi="Times New Roman" w:cs="Times New Roman"/>
        </w:rPr>
      </w:pPr>
    </w:p>
    <w:p w:rsidR="00C216B7" w:rsidRPr="0022002B" w:rsidRDefault="009466F3" w:rsidP="0070427E">
      <w:pPr>
        <w:spacing w:after="120" w:line="240" w:lineRule="auto"/>
        <w:jc w:val="center"/>
        <w:rPr>
          <w:rFonts w:ascii="Times New Roman" w:hAnsi="Times New Roman" w:cs="Times New Roman"/>
          <w:b/>
          <w:sz w:val="28"/>
          <w:szCs w:val="28"/>
        </w:rPr>
      </w:pPr>
      <w:r w:rsidRPr="0022002B">
        <w:rPr>
          <w:rFonts w:ascii="Times New Roman" w:hAnsi="Times New Roman" w:cs="Times New Roman"/>
          <w:b/>
          <w:sz w:val="28"/>
          <w:szCs w:val="28"/>
        </w:rPr>
        <w:t>Commas</w:t>
      </w:r>
      <w:r w:rsidR="00766BF0">
        <w:rPr>
          <w:rFonts w:ascii="Times New Roman" w:hAnsi="Times New Roman" w:cs="Times New Roman"/>
          <w:b/>
          <w:sz w:val="28"/>
          <w:szCs w:val="28"/>
        </w:rPr>
        <w:t>:</w:t>
      </w:r>
      <w:r w:rsidRPr="0022002B">
        <w:rPr>
          <w:rFonts w:ascii="Times New Roman" w:hAnsi="Times New Roman" w:cs="Times New Roman"/>
          <w:b/>
          <w:sz w:val="28"/>
          <w:szCs w:val="28"/>
        </w:rPr>
        <w:t xml:space="preserve"> </w:t>
      </w:r>
      <w:r w:rsidR="00766BF0">
        <w:rPr>
          <w:rFonts w:ascii="Times New Roman" w:hAnsi="Times New Roman" w:cs="Times New Roman"/>
          <w:b/>
          <w:sz w:val="28"/>
          <w:szCs w:val="28"/>
        </w:rPr>
        <w:t xml:space="preserve">Placing Words </w:t>
      </w:r>
      <w:r w:rsidRPr="0022002B">
        <w:rPr>
          <w:rFonts w:ascii="Times New Roman" w:hAnsi="Times New Roman" w:cs="Times New Roman"/>
          <w:b/>
          <w:sz w:val="28"/>
          <w:szCs w:val="28"/>
        </w:rPr>
        <w:t>in a Series</w:t>
      </w:r>
    </w:p>
    <w:p w:rsidR="009466F3" w:rsidRPr="0022002B" w:rsidRDefault="003E064A" w:rsidP="0070427E">
      <w:pPr>
        <w:spacing w:after="12" w:line="240" w:lineRule="auto"/>
        <w:rPr>
          <w:rFonts w:ascii="Times New Roman" w:hAnsi="Times New Roman" w:cs="Times New Roman"/>
        </w:rPr>
      </w:pPr>
      <w:r w:rsidRPr="0022002B">
        <w:rPr>
          <w:rFonts w:ascii="Times New Roman" w:hAnsi="Times New Roman" w:cs="Times New Roman"/>
        </w:rPr>
        <w:t>When you have three or more items in a series, you must include</w:t>
      </w:r>
      <w:r w:rsidR="00D237F2" w:rsidRPr="0022002B">
        <w:rPr>
          <w:rFonts w:ascii="Times New Roman" w:hAnsi="Times New Roman" w:cs="Times New Roman"/>
        </w:rPr>
        <w:t xml:space="preserve"> a comma after every item up to the next to the last. </w:t>
      </w:r>
      <w:r w:rsidR="00E11E1F" w:rsidRPr="0022002B">
        <w:rPr>
          <w:rFonts w:ascii="Times New Roman" w:hAnsi="Times New Roman" w:cs="Times New Roman"/>
        </w:rPr>
        <w:t xml:space="preserve">Your elements in the series should be in </w:t>
      </w:r>
      <w:r w:rsidR="00E11E1F" w:rsidRPr="00683C7D">
        <w:rPr>
          <w:rFonts w:ascii="Times New Roman" w:hAnsi="Times New Roman" w:cs="Times New Roman"/>
          <w:b/>
        </w:rPr>
        <w:t>parallel form</w:t>
      </w:r>
      <w:r w:rsidR="00E11E1F" w:rsidRPr="0022002B">
        <w:rPr>
          <w:rFonts w:ascii="Times New Roman" w:hAnsi="Times New Roman" w:cs="Times New Roman"/>
        </w:rPr>
        <w:t>: all the same parts of speech, same type of phra</w:t>
      </w:r>
      <w:r w:rsidR="007509D2">
        <w:rPr>
          <w:rFonts w:ascii="Times New Roman" w:hAnsi="Times New Roman" w:cs="Times New Roman"/>
        </w:rPr>
        <w:t>s</w:t>
      </w:r>
      <w:r w:rsidR="00751688">
        <w:rPr>
          <w:rFonts w:ascii="Times New Roman" w:hAnsi="Times New Roman" w:cs="Times New Roman"/>
        </w:rPr>
        <w:t xml:space="preserve">e, or the same type of clause. </w:t>
      </w:r>
      <w:r w:rsidR="007509D2" w:rsidRPr="007509D2">
        <w:rPr>
          <w:rFonts w:ascii="Times New Roman" w:hAnsi="Times New Roman" w:cs="Times New Roman"/>
        </w:rPr>
        <w:t xml:space="preserve">If the items in your series include clauses that contain punctuation, you should use </w:t>
      </w:r>
      <w:r w:rsidR="007509D2" w:rsidRPr="00683C7D">
        <w:rPr>
          <w:rFonts w:ascii="Times New Roman" w:hAnsi="Times New Roman" w:cs="Times New Roman"/>
          <w:b/>
        </w:rPr>
        <w:t>semicolons</w:t>
      </w:r>
      <w:r w:rsidR="007509D2" w:rsidRPr="007509D2">
        <w:rPr>
          <w:rFonts w:ascii="Times New Roman" w:hAnsi="Times New Roman" w:cs="Times New Roman"/>
        </w:rPr>
        <w:t xml:space="preserve"> between the elements in the series in order to avoid confusing the reader.</w:t>
      </w:r>
    </w:p>
    <w:p w:rsidR="00D237F2" w:rsidRPr="0070427E" w:rsidRDefault="007509D2" w:rsidP="0070427E">
      <w:pPr>
        <w:pStyle w:val="ListParagraph"/>
        <w:numPr>
          <w:ilvl w:val="0"/>
          <w:numId w:val="5"/>
        </w:numPr>
        <w:spacing w:before="360" w:after="0" w:line="240" w:lineRule="auto"/>
        <w:contextualSpacing w:val="0"/>
        <w:rPr>
          <w:rFonts w:ascii="Times New Roman" w:hAnsi="Times New Roman" w:cs="Times New Roman"/>
          <w:b/>
        </w:rPr>
      </w:pPr>
      <w:r>
        <w:rPr>
          <w:rFonts w:ascii="Times New Roman" w:hAnsi="Times New Roman" w:cs="Times New Roman"/>
          <w:b/>
        </w:rPr>
        <w:t>One Word Items</w:t>
      </w:r>
      <w:r w:rsidR="00683C7D">
        <w:rPr>
          <w:rFonts w:ascii="Times New Roman" w:hAnsi="Times New Roman" w:cs="Times New Roman"/>
          <w:b/>
        </w:rPr>
        <w:t xml:space="preserve"> – </w:t>
      </w:r>
      <w:r w:rsidR="00683C7D">
        <w:rPr>
          <w:rFonts w:ascii="Times New Roman" w:hAnsi="Times New Roman" w:cs="Times New Roman"/>
        </w:rPr>
        <w:t xml:space="preserve">should all be the </w:t>
      </w:r>
      <w:r w:rsidR="00683C7D">
        <w:rPr>
          <w:rFonts w:ascii="Times New Roman" w:hAnsi="Times New Roman" w:cs="Times New Roman"/>
          <w:b/>
        </w:rPr>
        <w:t xml:space="preserve">same </w:t>
      </w:r>
      <w:r w:rsidR="00683C7D">
        <w:rPr>
          <w:rFonts w:ascii="Times New Roman" w:hAnsi="Times New Roman" w:cs="Times New Roman"/>
        </w:rPr>
        <w:t>part of speech</w:t>
      </w:r>
    </w:p>
    <w:p w:rsidR="00D237F2" w:rsidRPr="0022002B" w:rsidRDefault="00EA76E2" w:rsidP="0070427E">
      <w:pPr>
        <w:pStyle w:val="ListParagraph"/>
        <w:numPr>
          <w:ilvl w:val="0"/>
          <w:numId w:val="1"/>
        </w:numPr>
        <w:spacing w:after="0" w:line="240" w:lineRule="auto"/>
        <w:ind w:left="1440"/>
        <w:contextualSpacing w:val="0"/>
        <w:rPr>
          <w:rFonts w:ascii="Times New Roman" w:hAnsi="Times New Roman" w:cs="Times New Roman"/>
        </w:rPr>
      </w:pPr>
      <w:r w:rsidRPr="0022002B">
        <w:rPr>
          <w:rFonts w:ascii="Times New Roman" w:hAnsi="Times New Roman" w:cs="Times New Roman"/>
        </w:rPr>
        <w:t>The fall foliage decorated</w:t>
      </w:r>
      <w:r w:rsidR="00D237F2" w:rsidRPr="0022002B">
        <w:rPr>
          <w:rFonts w:ascii="Times New Roman" w:hAnsi="Times New Roman" w:cs="Times New Roman"/>
        </w:rPr>
        <w:t xml:space="preserve"> the mountain side with beautiful reds, yellows, oranges, and browns.  </w:t>
      </w:r>
    </w:p>
    <w:p w:rsidR="00D237F2" w:rsidRPr="007509D2" w:rsidRDefault="007509D2" w:rsidP="0070427E">
      <w:pPr>
        <w:pStyle w:val="ListParagraph"/>
        <w:numPr>
          <w:ilvl w:val="0"/>
          <w:numId w:val="5"/>
        </w:numPr>
        <w:spacing w:after="0" w:line="240" w:lineRule="auto"/>
        <w:contextualSpacing w:val="0"/>
        <w:rPr>
          <w:rFonts w:ascii="Times New Roman" w:hAnsi="Times New Roman" w:cs="Times New Roman"/>
          <w:b/>
        </w:rPr>
      </w:pPr>
      <w:r w:rsidRPr="007509D2">
        <w:rPr>
          <w:rFonts w:ascii="Times New Roman" w:hAnsi="Times New Roman" w:cs="Times New Roman"/>
          <w:b/>
        </w:rPr>
        <w:t>Clauses or Phrases</w:t>
      </w:r>
      <w:r w:rsidR="00683C7D">
        <w:rPr>
          <w:rFonts w:ascii="Times New Roman" w:hAnsi="Times New Roman" w:cs="Times New Roman"/>
          <w:b/>
        </w:rPr>
        <w:t xml:space="preserve"> – </w:t>
      </w:r>
      <w:r w:rsidR="00683C7D">
        <w:rPr>
          <w:rFonts w:ascii="Times New Roman" w:hAnsi="Times New Roman" w:cs="Times New Roman"/>
        </w:rPr>
        <w:t>when using a list, all of its parts must grammatically fit into the sentence</w:t>
      </w:r>
    </w:p>
    <w:p w:rsidR="00D237F2" w:rsidRPr="0022002B" w:rsidRDefault="00D237F2" w:rsidP="0070427E">
      <w:pPr>
        <w:pStyle w:val="ListParagraph"/>
        <w:numPr>
          <w:ilvl w:val="0"/>
          <w:numId w:val="2"/>
        </w:numPr>
        <w:spacing w:after="0" w:line="240" w:lineRule="auto"/>
        <w:ind w:left="1440"/>
        <w:contextualSpacing w:val="0"/>
        <w:rPr>
          <w:rFonts w:ascii="Times New Roman" w:hAnsi="Times New Roman" w:cs="Times New Roman"/>
        </w:rPr>
      </w:pPr>
      <w:r w:rsidRPr="0022002B">
        <w:rPr>
          <w:rFonts w:ascii="Times New Roman" w:hAnsi="Times New Roman" w:cs="Times New Roman"/>
        </w:rPr>
        <w:t>Wh</w:t>
      </w:r>
      <w:r w:rsidR="00571E46" w:rsidRPr="0022002B">
        <w:rPr>
          <w:rFonts w:ascii="Times New Roman" w:hAnsi="Times New Roman" w:cs="Times New Roman"/>
        </w:rPr>
        <w:t>ile his goals were honorable, the project</w:t>
      </w:r>
      <w:r w:rsidRPr="0022002B">
        <w:rPr>
          <w:rFonts w:ascii="Times New Roman" w:hAnsi="Times New Roman" w:cs="Times New Roman"/>
        </w:rPr>
        <w:t xml:space="preserve"> failed </w:t>
      </w:r>
      <w:r w:rsidR="00571E46" w:rsidRPr="0022002B">
        <w:rPr>
          <w:rFonts w:ascii="Times New Roman" w:hAnsi="Times New Roman" w:cs="Times New Roman"/>
        </w:rPr>
        <w:t xml:space="preserve">because he </w:t>
      </w:r>
      <w:r w:rsidR="00E11E1F" w:rsidRPr="0022002B">
        <w:rPr>
          <w:rFonts w:ascii="Times New Roman" w:hAnsi="Times New Roman" w:cs="Times New Roman"/>
        </w:rPr>
        <w:t>refused</w:t>
      </w:r>
      <w:r w:rsidR="00571E46" w:rsidRPr="0022002B">
        <w:rPr>
          <w:rFonts w:ascii="Times New Roman" w:hAnsi="Times New Roman" w:cs="Times New Roman"/>
        </w:rPr>
        <w:t xml:space="preserve"> </w:t>
      </w:r>
      <w:r w:rsidRPr="0022002B">
        <w:rPr>
          <w:rFonts w:ascii="Times New Roman" w:hAnsi="Times New Roman" w:cs="Times New Roman"/>
        </w:rPr>
        <w:t xml:space="preserve">to take into consideration the </w:t>
      </w:r>
      <w:r w:rsidR="00571E46" w:rsidRPr="0022002B">
        <w:rPr>
          <w:rFonts w:ascii="Times New Roman" w:hAnsi="Times New Roman" w:cs="Times New Roman"/>
        </w:rPr>
        <w:t xml:space="preserve">specific </w:t>
      </w:r>
      <w:r w:rsidRPr="0022002B">
        <w:rPr>
          <w:rFonts w:ascii="Times New Roman" w:hAnsi="Times New Roman" w:cs="Times New Roman"/>
        </w:rPr>
        <w:t xml:space="preserve">culture of the people, the lack of participation from the university, the limited amount of funds, or the </w:t>
      </w:r>
      <w:r w:rsidR="00571E46" w:rsidRPr="0022002B">
        <w:rPr>
          <w:rFonts w:ascii="Times New Roman" w:hAnsi="Times New Roman" w:cs="Times New Roman"/>
        </w:rPr>
        <w:t xml:space="preserve">extreme </w:t>
      </w:r>
      <w:r w:rsidR="00E11E1F" w:rsidRPr="0022002B">
        <w:rPr>
          <w:rFonts w:ascii="Times New Roman" w:hAnsi="Times New Roman" w:cs="Times New Roman"/>
        </w:rPr>
        <w:t>distance from his home</w:t>
      </w:r>
      <w:r w:rsidRPr="0022002B">
        <w:rPr>
          <w:rFonts w:ascii="Times New Roman" w:hAnsi="Times New Roman" w:cs="Times New Roman"/>
        </w:rPr>
        <w:t xml:space="preserve">.  </w:t>
      </w:r>
    </w:p>
    <w:p w:rsidR="00780B0F" w:rsidRPr="007509D2" w:rsidRDefault="00780B0F" w:rsidP="002071EA">
      <w:pPr>
        <w:pStyle w:val="ListParagraph"/>
        <w:numPr>
          <w:ilvl w:val="0"/>
          <w:numId w:val="8"/>
        </w:numPr>
        <w:spacing w:after="0" w:line="240" w:lineRule="auto"/>
        <w:ind w:left="2160" w:hanging="360"/>
        <w:contextualSpacing w:val="0"/>
        <w:rPr>
          <w:rFonts w:ascii="Times New Roman" w:hAnsi="Times New Roman" w:cs="Times New Roman"/>
        </w:rPr>
      </w:pPr>
      <w:r w:rsidRPr="007509D2">
        <w:rPr>
          <w:rFonts w:ascii="Times New Roman" w:hAnsi="Times New Roman" w:cs="Times New Roman"/>
        </w:rPr>
        <w:t xml:space="preserve">He failed to take into consideration the </w:t>
      </w:r>
      <w:r w:rsidR="00571E46" w:rsidRPr="007509D2">
        <w:rPr>
          <w:rFonts w:ascii="Times New Roman" w:hAnsi="Times New Roman" w:cs="Times New Roman"/>
        </w:rPr>
        <w:t xml:space="preserve">specific </w:t>
      </w:r>
      <w:r w:rsidRPr="007509D2">
        <w:rPr>
          <w:rFonts w:ascii="Times New Roman" w:hAnsi="Times New Roman" w:cs="Times New Roman"/>
        </w:rPr>
        <w:t>culture of the people</w:t>
      </w:r>
    </w:p>
    <w:p w:rsidR="00780B0F" w:rsidRPr="007509D2" w:rsidRDefault="00780B0F" w:rsidP="002071EA">
      <w:pPr>
        <w:pStyle w:val="ListParagraph"/>
        <w:numPr>
          <w:ilvl w:val="0"/>
          <w:numId w:val="8"/>
        </w:numPr>
        <w:spacing w:after="0" w:line="240" w:lineRule="auto"/>
        <w:ind w:left="2160" w:hanging="360"/>
        <w:contextualSpacing w:val="0"/>
        <w:rPr>
          <w:rFonts w:ascii="Times New Roman" w:hAnsi="Times New Roman" w:cs="Times New Roman"/>
        </w:rPr>
      </w:pPr>
      <w:r w:rsidRPr="007509D2">
        <w:rPr>
          <w:rFonts w:ascii="Times New Roman" w:hAnsi="Times New Roman" w:cs="Times New Roman"/>
        </w:rPr>
        <w:t>He failed to take into consideration the lack of participation from the university</w:t>
      </w:r>
    </w:p>
    <w:p w:rsidR="00780B0F" w:rsidRPr="007509D2" w:rsidRDefault="00780B0F" w:rsidP="002071EA">
      <w:pPr>
        <w:pStyle w:val="ListParagraph"/>
        <w:numPr>
          <w:ilvl w:val="0"/>
          <w:numId w:val="8"/>
        </w:numPr>
        <w:spacing w:after="0" w:line="240" w:lineRule="auto"/>
        <w:ind w:left="2160" w:hanging="360"/>
        <w:contextualSpacing w:val="0"/>
        <w:rPr>
          <w:rFonts w:ascii="Times New Roman" w:hAnsi="Times New Roman" w:cs="Times New Roman"/>
        </w:rPr>
      </w:pPr>
      <w:r w:rsidRPr="007509D2">
        <w:rPr>
          <w:rFonts w:ascii="Times New Roman" w:hAnsi="Times New Roman" w:cs="Times New Roman"/>
        </w:rPr>
        <w:t>He failed to take into consideration the limited amount of funds</w:t>
      </w:r>
    </w:p>
    <w:p w:rsidR="00780B0F" w:rsidRDefault="00780B0F" w:rsidP="002071EA">
      <w:pPr>
        <w:pStyle w:val="ListParagraph"/>
        <w:numPr>
          <w:ilvl w:val="0"/>
          <w:numId w:val="8"/>
        </w:numPr>
        <w:spacing w:after="0" w:line="240" w:lineRule="auto"/>
        <w:ind w:left="2160" w:hanging="360"/>
        <w:contextualSpacing w:val="0"/>
        <w:rPr>
          <w:rFonts w:ascii="Times New Roman" w:hAnsi="Times New Roman" w:cs="Times New Roman"/>
        </w:rPr>
      </w:pPr>
      <w:r w:rsidRPr="007509D2">
        <w:rPr>
          <w:rFonts w:ascii="Times New Roman" w:hAnsi="Times New Roman" w:cs="Times New Roman"/>
        </w:rPr>
        <w:t xml:space="preserve">He failed to take into consideration the </w:t>
      </w:r>
      <w:r w:rsidR="00571E46" w:rsidRPr="007509D2">
        <w:rPr>
          <w:rFonts w:ascii="Times New Roman" w:hAnsi="Times New Roman" w:cs="Times New Roman"/>
        </w:rPr>
        <w:t xml:space="preserve">extreme </w:t>
      </w:r>
      <w:r w:rsidRPr="007509D2">
        <w:rPr>
          <w:rFonts w:ascii="Times New Roman" w:hAnsi="Times New Roman" w:cs="Times New Roman"/>
        </w:rPr>
        <w:t xml:space="preserve">distance he would have to travel.  </w:t>
      </w:r>
    </w:p>
    <w:p w:rsidR="00780B0F" w:rsidRPr="007509D2" w:rsidRDefault="007509D2" w:rsidP="007509D2">
      <w:pPr>
        <w:pStyle w:val="ListParagraph"/>
        <w:numPr>
          <w:ilvl w:val="0"/>
          <w:numId w:val="5"/>
        </w:numPr>
        <w:spacing w:after="0" w:line="240" w:lineRule="auto"/>
        <w:contextualSpacing w:val="0"/>
        <w:rPr>
          <w:rFonts w:ascii="Times New Roman" w:hAnsi="Times New Roman" w:cs="Times New Roman"/>
          <w:b/>
        </w:rPr>
      </w:pPr>
      <w:r w:rsidRPr="007509D2">
        <w:rPr>
          <w:rFonts w:ascii="Times New Roman" w:hAnsi="Times New Roman" w:cs="Times New Roman"/>
          <w:b/>
        </w:rPr>
        <w:t>Clauses Containing Punctuation</w:t>
      </w:r>
    </w:p>
    <w:p w:rsidR="00821793" w:rsidRDefault="00821793" w:rsidP="00466D23">
      <w:pPr>
        <w:pStyle w:val="ListParagraph"/>
        <w:numPr>
          <w:ilvl w:val="0"/>
          <w:numId w:val="4"/>
        </w:numPr>
        <w:spacing w:after="0" w:line="240" w:lineRule="auto"/>
        <w:ind w:left="1440"/>
        <w:contextualSpacing w:val="0"/>
        <w:rPr>
          <w:rFonts w:ascii="Times New Roman" w:hAnsi="Times New Roman" w:cs="Times New Roman"/>
        </w:rPr>
      </w:pPr>
      <w:r w:rsidRPr="0022002B">
        <w:rPr>
          <w:rFonts w:ascii="Times New Roman" w:hAnsi="Times New Roman" w:cs="Times New Roman"/>
        </w:rPr>
        <w:t>I</w:t>
      </w:r>
      <w:r w:rsidR="00571E46" w:rsidRPr="0022002B">
        <w:rPr>
          <w:rFonts w:ascii="Times New Roman" w:hAnsi="Times New Roman" w:cs="Times New Roman"/>
        </w:rPr>
        <w:t xml:space="preserve">n order to be successful in </w:t>
      </w:r>
      <w:r w:rsidRPr="0022002B">
        <w:rPr>
          <w:rFonts w:ascii="Times New Roman" w:hAnsi="Times New Roman" w:cs="Times New Roman"/>
        </w:rPr>
        <w:t>college, the students must read their assignments</w:t>
      </w:r>
      <w:r w:rsidR="0022002B" w:rsidRPr="0022002B">
        <w:rPr>
          <w:rFonts w:ascii="Times New Roman" w:hAnsi="Times New Roman" w:cs="Times New Roman"/>
          <w:color w:val="000000" w:themeColor="text1"/>
        </w:rPr>
        <w:t>,</w:t>
      </w:r>
      <w:r w:rsidRPr="0022002B">
        <w:rPr>
          <w:rFonts w:ascii="Times New Roman" w:hAnsi="Times New Roman" w:cs="Times New Roman"/>
          <w:color w:val="000000" w:themeColor="text1"/>
        </w:rPr>
        <w:t xml:space="preserve"> </w:t>
      </w:r>
      <w:r w:rsidRPr="0022002B">
        <w:rPr>
          <w:rFonts w:ascii="Times New Roman" w:hAnsi="Times New Roman" w:cs="Times New Roman"/>
        </w:rPr>
        <w:t xml:space="preserve">take notes in </w:t>
      </w:r>
      <w:r w:rsidR="00E11E1F" w:rsidRPr="0022002B">
        <w:rPr>
          <w:rFonts w:ascii="Times New Roman" w:hAnsi="Times New Roman" w:cs="Times New Roman"/>
        </w:rPr>
        <w:t xml:space="preserve">their </w:t>
      </w:r>
      <w:r w:rsidRPr="0022002B">
        <w:rPr>
          <w:rFonts w:ascii="Times New Roman" w:hAnsi="Times New Roman" w:cs="Times New Roman"/>
        </w:rPr>
        <w:t>class</w:t>
      </w:r>
      <w:r w:rsidR="00E11E1F" w:rsidRPr="0022002B">
        <w:rPr>
          <w:rFonts w:ascii="Times New Roman" w:hAnsi="Times New Roman" w:cs="Times New Roman"/>
        </w:rPr>
        <w:t>es</w:t>
      </w:r>
      <w:r w:rsidRPr="0022002B">
        <w:rPr>
          <w:rFonts w:ascii="Times New Roman" w:hAnsi="Times New Roman" w:cs="Times New Roman"/>
          <w:color w:val="000000" w:themeColor="text1"/>
        </w:rPr>
        <w:t xml:space="preserve">, </w:t>
      </w:r>
      <w:r w:rsidRPr="0022002B">
        <w:rPr>
          <w:rFonts w:ascii="Times New Roman" w:hAnsi="Times New Roman" w:cs="Times New Roman"/>
        </w:rPr>
        <w:t>and attend class regularly</w:t>
      </w:r>
      <w:r w:rsidRPr="0022002B">
        <w:rPr>
          <w:rFonts w:ascii="Times New Roman" w:hAnsi="Times New Roman" w:cs="Times New Roman"/>
          <w:color w:val="1F497D" w:themeColor="text2"/>
        </w:rPr>
        <w:t xml:space="preserve">; </w:t>
      </w:r>
      <w:r w:rsidRPr="0022002B">
        <w:rPr>
          <w:rFonts w:ascii="Times New Roman" w:hAnsi="Times New Roman" w:cs="Times New Roman"/>
        </w:rPr>
        <w:t>they must form</w:t>
      </w:r>
      <w:r w:rsidRPr="0022002B">
        <w:rPr>
          <w:rFonts w:ascii="Times New Roman" w:hAnsi="Times New Roman" w:cs="Times New Roman"/>
          <w:color w:val="000000" w:themeColor="text1"/>
        </w:rPr>
        <w:t xml:space="preserve">, </w:t>
      </w:r>
      <w:r w:rsidRPr="0022002B">
        <w:rPr>
          <w:rFonts w:ascii="Times New Roman" w:hAnsi="Times New Roman" w:cs="Times New Roman"/>
        </w:rPr>
        <w:t>maintain</w:t>
      </w:r>
      <w:r w:rsidRPr="0022002B">
        <w:rPr>
          <w:rFonts w:ascii="Times New Roman" w:hAnsi="Times New Roman" w:cs="Times New Roman"/>
          <w:color w:val="000000" w:themeColor="text1"/>
        </w:rPr>
        <w:t>,</w:t>
      </w:r>
      <w:r w:rsidRPr="0022002B">
        <w:rPr>
          <w:rFonts w:ascii="Times New Roman" w:hAnsi="Times New Roman" w:cs="Times New Roman"/>
          <w:color w:val="FF0000"/>
        </w:rPr>
        <w:t xml:space="preserve"> </w:t>
      </w:r>
      <w:r w:rsidRPr="0022002B">
        <w:rPr>
          <w:rFonts w:ascii="Times New Roman" w:hAnsi="Times New Roman" w:cs="Times New Roman"/>
        </w:rPr>
        <w:t>and expand their support system</w:t>
      </w:r>
      <w:r w:rsidR="00E11E1F" w:rsidRPr="0022002B">
        <w:rPr>
          <w:rFonts w:ascii="Times New Roman" w:hAnsi="Times New Roman" w:cs="Times New Roman"/>
        </w:rPr>
        <w:t>s</w:t>
      </w:r>
      <w:r w:rsidR="00E11E1F" w:rsidRPr="0022002B">
        <w:rPr>
          <w:rFonts w:ascii="Times New Roman" w:hAnsi="Times New Roman" w:cs="Times New Roman"/>
          <w:color w:val="1F497D" w:themeColor="text2"/>
        </w:rPr>
        <w:t xml:space="preserve">; </w:t>
      </w:r>
      <w:r w:rsidR="00E11E1F" w:rsidRPr="0022002B">
        <w:rPr>
          <w:rFonts w:ascii="Times New Roman" w:hAnsi="Times New Roman" w:cs="Times New Roman"/>
        </w:rPr>
        <w:t xml:space="preserve">and </w:t>
      </w:r>
      <w:r w:rsidRPr="0022002B">
        <w:rPr>
          <w:rFonts w:ascii="Times New Roman" w:hAnsi="Times New Roman" w:cs="Times New Roman"/>
        </w:rPr>
        <w:t>they must get plenty of exercise</w:t>
      </w:r>
      <w:r w:rsidRPr="0022002B">
        <w:rPr>
          <w:rFonts w:ascii="Times New Roman" w:hAnsi="Times New Roman" w:cs="Times New Roman"/>
          <w:color w:val="000000" w:themeColor="text1"/>
        </w:rPr>
        <w:t xml:space="preserve">, </w:t>
      </w:r>
      <w:r w:rsidRPr="0022002B">
        <w:rPr>
          <w:rFonts w:ascii="Times New Roman" w:hAnsi="Times New Roman" w:cs="Times New Roman"/>
        </w:rPr>
        <w:t>rest</w:t>
      </w:r>
      <w:r w:rsidRPr="0022002B">
        <w:rPr>
          <w:rFonts w:ascii="Times New Roman" w:hAnsi="Times New Roman" w:cs="Times New Roman"/>
          <w:color w:val="000000" w:themeColor="text1"/>
        </w:rPr>
        <w:t>,</w:t>
      </w:r>
      <w:r w:rsidRPr="0022002B">
        <w:rPr>
          <w:rFonts w:ascii="Times New Roman" w:hAnsi="Times New Roman" w:cs="Times New Roman"/>
        </w:rPr>
        <w:t xml:space="preserve"> and nutrition.</w:t>
      </w:r>
    </w:p>
    <w:p w:rsidR="00466D23" w:rsidRPr="0022002B" w:rsidRDefault="00466D23" w:rsidP="00466D23">
      <w:pPr>
        <w:pStyle w:val="ListParagraph"/>
        <w:numPr>
          <w:ilvl w:val="1"/>
          <w:numId w:val="4"/>
        </w:numPr>
        <w:spacing w:after="0" w:line="240" w:lineRule="auto"/>
        <w:ind w:left="2073" w:hanging="187"/>
        <w:contextualSpacing w:val="0"/>
        <w:rPr>
          <w:rFonts w:ascii="Times New Roman" w:hAnsi="Times New Roman" w:cs="Times New Roman"/>
        </w:rPr>
      </w:pPr>
      <w:r>
        <w:rPr>
          <w:rFonts w:ascii="Times New Roman" w:hAnsi="Times New Roman" w:cs="Times New Roman"/>
        </w:rPr>
        <w:t>U</w:t>
      </w:r>
      <w:r w:rsidRPr="00466D23">
        <w:rPr>
          <w:rFonts w:ascii="Times New Roman" w:hAnsi="Times New Roman" w:cs="Times New Roman"/>
        </w:rPr>
        <w:t>se semicolons between the elements in the series in order to avoid confusing the reader</w:t>
      </w:r>
      <w:r>
        <w:rPr>
          <w:rFonts w:ascii="Times New Roman" w:hAnsi="Times New Roman" w:cs="Times New Roman"/>
        </w:rPr>
        <w:t>.</w:t>
      </w:r>
    </w:p>
    <w:p w:rsidR="00EA76E2" w:rsidRPr="00466D23" w:rsidRDefault="00466D23" w:rsidP="002071EA">
      <w:pPr>
        <w:pStyle w:val="ListParagraph"/>
        <w:numPr>
          <w:ilvl w:val="2"/>
          <w:numId w:val="4"/>
        </w:numPr>
        <w:spacing w:after="0" w:line="240" w:lineRule="auto"/>
        <w:contextualSpacing w:val="0"/>
        <w:rPr>
          <w:rFonts w:ascii="Times New Roman" w:hAnsi="Times New Roman" w:cs="Times New Roman"/>
        </w:rPr>
      </w:pPr>
      <w:r>
        <w:rPr>
          <w:rFonts w:ascii="Times New Roman" w:hAnsi="Times New Roman" w:cs="Times New Roman"/>
        </w:rPr>
        <w:t xml:space="preserve">Note: </w:t>
      </w:r>
      <w:r w:rsidR="00EA76E2" w:rsidRPr="00466D23">
        <w:rPr>
          <w:rFonts w:ascii="Times New Roman" w:hAnsi="Times New Roman" w:cs="Times New Roman"/>
        </w:rPr>
        <w:t>In the above example: e</w:t>
      </w:r>
      <w:r w:rsidR="00E11E1F" w:rsidRPr="00466D23">
        <w:rPr>
          <w:rFonts w:ascii="Times New Roman" w:hAnsi="Times New Roman" w:cs="Times New Roman"/>
        </w:rPr>
        <w:t>ach of the phrases contains a series in which the members of the</w:t>
      </w:r>
      <w:r w:rsidR="00EA76E2" w:rsidRPr="00466D23">
        <w:rPr>
          <w:rFonts w:ascii="Times New Roman" w:hAnsi="Times New Roman" w:cs="Times New Roman"/>
        </w:rPr>
        <w:t xml:space="preserve"> series are separated by commas;</w:t>
      </w:r>
      <w:r w:rsidR="00E11E1F" w:rsidRPr="00466D23">
        <w:rPr>
          <w:rFonts w:ascii="Times New Roman" w:hAnsi="Times New Roman" w:cs="Times New Roman"/>
        </w:rPr>
        <w:t xml:space="preserve"> in order to avoid confusion, notice the writer’s use of the semicolon after each phrase.  </w:t>
      </w:r>
    </w:p>
    <w:p w:rsidR="00E11E1F" w:rsidRPr="0022002B" w:rsidRDefault="00821793" w:rsidP="00466D23">
      <w:pPr>
        <w:pStyle w:val="ListParagraph"/>
        <w:numPr>
          <w:ilvl w:val="0"/>
          <w:numId w:val="4"/>
        </w:numPr>
        <w:spacing w:after="0" w:line="240" w:lineRule="auto"/>
        <w:ind w:left="1440"/>
        <w:contextualSpacing w:val="0"/>
        <w:rPr>
          <w:rFonts w:ascii="Times New Roman" w:hAnsi="Times New Roman" w:cs="Times New Roman"/>
        </w:rPr>
      </w:pPr>
      <w:r w:rsidRPr="0022002B">
        <w:rPr>
          <w:rFonts w:ascii="Times New Roman" w:hAnsi="Times New Roman" w:cs="Times New Roman"/>
        </w:rPr>
        <w:t>Doris Smith</w:t>
      </w:r>
      <w:r w:rsidRPr="0022002B">
        <w:rPr>
          <w:rFonts w:ascii="Times New Roman" w:hAnsi="Times New Roman" w:cs="Times New Roman"/>
          <w:color w:val="000000" w:themeColor="text1"/>
        </w:rPr>
        <w:t>,</w:t>
      </w:r>
      <w:r w:rsidRPr="0022002B">
        <w:rPr>
          <w:rFonts w:ascii="Times New Roman" w:hAnsi="Times New Roman" w:cs="Times New Roman"/>
        </w:rPr>
        <w:t xml:space="preserve"> a homemaker from Winslow</w:t>
      </w:r>
      <w:r w:rsidRPr="0022002B">
        <w:rPr>
          <w:rFonts w:ascii="Times New Roman" w:hAnsi="Times New Roman" w:cs="Times New Roman"/>
          <w:color w:val="000000" w:themeColor="text1"/>
        </w:rPr>
        <w:t>;</w:t>
      </w:r>
      <w:r w:rsidRPr="0022002B">
        <w:rPr>
          <w:rFonts w:ascii="Times New Roman" w:hAnsi="Times New Roman" w:cs="Times New Roman"/>
        </w:rPr>
        <w:t xml:space="preserve"> John Doe</w:t>
      </w:r>
      <w:r w:rsidRPr="0022002B">
        <w:rPr>
          <w:rFonts w:ascii="Times New Roman" w:hAnsi="Times New Roman" w:cs="Times New Roman"/>
          <w:color w:val="000000" w:themeColor="text1"/>
        </w:rPr>
        <w:t>,</w:t>
      </w:r>
      <w:r w:rsidRPr="0022002B">
        <w:rPr>
          <w:rFonts w:ascii="Times New Roman" w:hAnsi="Times New Roman" w:cs="Times New Roman"/>
        </w:rPr>
        <w:t xml:space="preserve"> a tractor retailer from Benton</w:t>
      </w:r>
      <w:r w:rsidR="00EA76E2" w:rsidRPr="0022002B">
        <w:rPr>
          <w:rFonts w:ascii="Times New Roman" w:hAnsi="Times New Roman" w:cs="Times New Roman"/>
          <w:color w:val="0070C0"/>
        </w:rPr>
        <w:t>;</w:t>
      </w:r>
      <w:r w:rsidR="00EA76E2" w:rsidRPr="0022002B">
        <w:rPr>
          <w:rFonts w:ascii="Times New Roman" w:hAnsi="Times New Roman" w:cs="Times New Roman"/>
        </w:rPr>
        <w:t xml:space="preserve"> and</w:t>
      </w:r>
      <w:r w:rsidRPr="0022002B">
        <w:rPr>
          <w:rFonts w:ascii="Times New Roman" w:hAnsi="Times New Roman" w:cs="Times New Roman"/>
        </w:rPr>
        <w:t xml:space="preserve"> Harold</w:t>
      </w:r>
      <w:r w:rsidR="0069414C" w:rsidRPr="0022002B">
        <w:rPr>
          <w:rFonts w:ascii="Times New Roman" w:hAnsi="Times New Roman" w:cs="Times New Roman"/>
        </w:rPr>
        <w:t xml:space="preserve"> Law</w:t>
      </w:r>
      <w:r w:rsidR="0069414C" w:rsidRPr="0022002B">
        <w:rPr>
          <w:rFonts w:ascii="Times New Roman" w:hAnsi="Times New Roman" w:cs="Times New Roman"/>
          <w:color w:val="000000" w:themeColor="text1"/>
        </w:rPr>
        <w:t>,</w:t>
      </w:r>
      <w:r w:rsidR="0069414C" w:rsidRPr="0022002B">
        <w:rPr>
          <w:rFonts w:ascii="Times New Roman" w:hAnsi="Times New Roman" w:cs="Times New Roman"/>
        </w:rPr>
        <w:t xml:space="preserve"> a preacher from Tupelo attended the reunion. </w:t>
      </w:r>
    </w:p>
    <w:p w:rsidR="006400B4" w:rsidRDefault="00466D23" w:rsidP="002071EA">
      <w:pPr>
        <w:pStyle w:val="ListParagraph"/>
        <w:numPr>
          <w:ilvl w:val="2"/>
          <w:numId w:val="4"/>
        </w:numPr>
        <w:spacing w:after="0" w:line="240" w:lineRule="auto"/>
        <w:contextualSpacing w:val="0"/>
        <w:rPr>
          <w:rFonts w:ascii="Times New Roman" w:hAnsi="Times New Roman" w:cs="Times New Roman"/>
        </w:rPr>
      </w:pPr>
      <w:r>
        <w:rPr>
          <w:rFonts w:ascii="Times New Roman" w:hAnsi="Times New Roman" w:cs="Times New Roman"/>
        </w:rPr>
        <w:t xml:space="preserve">Note: </w:t>
      </w:r>
      <w:r w:rsidR="00E11E1F" w:rsidRPr="00466D23">
        <w:rPr>
          <w:rFonts w:ascii="Times New Roman" w:hAnsi="Times New Roman" w:cs="Times New Roman"/>
        </w:rPr>
        <w:t>In the example above, each of the members of the series has a comma that follows with additional information, so the writer uses semi</w:t>
      </w:r>
      <w:r w:rsidR="0022002B" w:rsidRPr="00466D23">
        <w:rPr>
          <w:rFonts w:ascii="Times New Roman" w:hAnsi="Times New Roman" w:cs="Times New Roman"/>
        </w:rPr>
        <w:t>colons in the</w:t>
      </w:r>
      <w:r w:rsidR="00EA76E2" w:rsidRPr="00466D23">
        <w:rPr>
          <w:rFonts w:ascii="Times New Roman" w:hAnsi="Times New Roman" w:cs="Times New Roman"/>
        </w:rPr>
        <w:t xml:space="preserve"> sentence </w:t>
      </w:r>
      <w:r>
        <w:rPr>
          <w:rFonts w:ascii="Times New Roman" w:hAnsi="Times New Roman" w:cs="Times New Roman"/>
        </w:rPr>
        <w:t>to avoid confusion.</w:t>
      </w:r>
    </w:p>
    <w:p w:rsidR="00751688" w:rsidRDefault="00751688" w:rsidP="00751688">
      <w:pPr>
        <w:spacing w:after="120" w:line="240" w:lineRule="auto"/>
        <w:jc w:val="center"/>
        <w:rPr>
          <w:rFonts w:ascii="Times New Roman" w:hAnsi="Times New Roman" w:cs="Times New Roman"/>
          <w:b/>
          <w:sz w:val="28"/>
          <w:szCs w:val="28"/>
        </w:rPr>
      </w:pPr>
    </w:p>
    <w:p w:rsidR="00751688" w:rsidRPr="00B73ACE" w:rsidRDefault="00751688" w:rsidP="00751688">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Commas: </w:t>
      </w:r>
      <w:r w:rsidRPr="00B812DD">
        <w:rPr>
          <w:rFonts w:ascii="Times New Roman" w:hAnsi="Times New Roman" w:cs="Times New Roman"/>
          <w:b/>
          <w:sz w:val="28"/>
          <w:szCs w:val="28"/>
        </w:rPr>
        <w:t>Dates, Addresses, Titles, and Numbers</w:t>
      </w:r>
    </w:p>
    <w:p w:rsidR="00751688" w:rsidRDefault="00E81BEA" w:rsidP="00751688">
      <w:pPr>
        <w:spacing w:after="12" w:line="240" w:lineRule="auto"/>
        <w:rPr>
          <w:rFonts w:ascii="Times New Roman" w:hAnsi="Times New Roman" w:cs="Times New Roman"/>
        </w:rPr>
      </w:pPr>
      <w:r>
        <w:rPr>
          <w:rFonts w:ascii="Times New Roman" w:hAnsi="Times New Roman" w:cs="Times New Roman"/>
        </w:rPr>
        <w:t>Use commas</w:t>
      </w:r>
      <w:r w:rsidR="00751688">
        <w:rPr>
          <w:rFonts w:ascii="Times New Roman" w:hAnsi="Times New Roman" w:cs="Times New Roman"/>
        </w:rPr>
        <w:t xml:space="preserve"> to separate items in dates, addresses, titles, and numbers in order to clarify their meaning.</w:t>
      </w:r>
    </w:p>
    <w:p w:rsidR="002071EA" w:rsidRPr="002071EA" w:rsidRDefault="002071EA" w:rsidP="002071EA">
      <w:pPr>
        <w:pStyle w:val="ListParagraph"/>
        <w:numPr>
          <w:ilvl w:val="0"/>
          <w:numId w:val="10"/>
        </w:numPr>
        <w:spacing w:before="360" w:after="0" w:line="240" w:lineRule="auto"/>
        <w:rPr>
          <w:rFonts w:ascii="Times New Roman" w:hAnsi="Times New Roman" w:cs="Times New Roman"/>
          <w:b/>
        </w:rPr>
      </w:pPr>
      <w:r>
        <w:rPr>
          <w:rFonts w:ascii="Times New Roman" w:hAnsi="Times New Roman" w:cs="Times New Roman"/>
          <w:b/>
        </w:rPr>
        <w:t xml:space="preserve">Dates </w:t>
      </w:r>
      <w:r w:rsidRPr="002071EA">
        <w:rPr>
          <w:rFonts w:ascii="Times New Roman" w:hAnsi="Times New Roman" w:cs="Times New Roman"/>
        </w:rPr>
        <w:t>– pl</w:t>
      </w:r>
      <w:r w:rsidR="00751688" w:rsidRPr="002071EA">
        <w:rPr>
          <w:rFonts w:ascii="Times New Roman" w:hAnsi="Times New Roman" w:cs="Times New Roman"/>
        </w:rPr>
        <w:t>ace a comma between the day of the week and the month, and between the day of the month and the year, and between the year and the rest of the sentence.</w:t>
      </w:r>
    </w:p>
    <w:p w:rsidR="00751688" w:rsidRPr="00751688" w:rsidRDefault="00751688" w:rsidP="002071EA">
      <w:pPr>
        <w:pStyle w:val="ListParagraph"/>
        <w:numPr>
          <w:ilvl w:val="0"/>
          <w:numId w:val="10"/>
        </w:numPr>
        <w:spacing w:after="0" w:line="240" w:lineRule="auto"/>
        <w:contextualSpacing w:val="0"/>
        <w:rPr>
          <w:rFonts w:ascii="Times New Roman" w:hAnsi="Times New Roman" w:cs="Times New Roman"/>
        </w:rPr>
      </w:pPr>
      <w:r w:rsidRPr="002848FF">
        <w:rPr>
          <w:rFonts w:ascii="Times New Roman" w:hAnsi="Times New Roman" w:cs="Times New Roman"/>
          <w:b/>
        </w:rPr>
        <w:t>Addresses</w:t>
      </w:r>
      <w:r w:rsidR="002071EA">
        <w:rPr>
          <w:rFonts w:ascii="Times New Roman" w:hAnsi="Times New Roman" w:cs="Times New Roman"/>
        </w:rPr>
        <w:t xml:space="preserve"> – always have a comma after each part of the address. The one exception to this rule is the space between the state and zip/postal code. </w:t>
      </w:r>
    </w:p>
    <w:p w:rsidR="00751688" w:rsidRPr="00B812DD" w:rsidRDefault="00751688" w:rsidP="002071EA">
      <w:pPr>
        <w:pStyle w:val="ListParagraph"/>
        <w:numPr>
          <w:ilvl w:val="0"/>
          <w:numId w:val="10"/>
        </w:numPr>
        <w:spacing w:after="0" w:line="240" w:lineRule="auto"/>
        <w:rPr>
          <w:rFonts w:ascii="Times New Roman" w:hAnsi="Times New Roman" w:cs="Times New Roman"/>
        </w:rPr>
      </w:pPr>
      <w:r w:rsidRPr="002848FF">
        <w:rPr>
          <w:rFonts w:ascii="Times New Roman" w:hAnsi="Times New Roman" w:cs="Times New Roman"/>
          <w:b/>
        </w:rPr>
        <w:t>Titles</w:t>
      </w:r>
      <w:r w:rsidR="002071EA">
        <w:rPr>
          <w:rFonts w:ascii="Times New Roman" w:hAnsi="Times New Roman" w:cs="Times New Roman"/>
        </w:rPr>
        <w:t xml:space="preserve"> – use</w:t>
      </w:r>
      <w:r w:rsidRPr="002071EA">
        <w:rPr>
          <w:rFonts w:ascii="Times New Roman" w:hAnsi="Times New Roman" w:cs="Times New Roman"/>
        </w:rPr>
        <w:t xml:space="preserve"> commas after names and the titles and after titles and the rest of the sentence.</w:t>
      </w:r>
      <w:r w:rsidR="002071EA" w:rsidRPr="00B812DD">
        <w:rPr>
          <w:rFonts w:ascii="Times New Roman" w:hAnsi="Times New Roman" w:cs="Times New Roman"/>
        </w:rPr>
        <w:t xml:space="preserve"> </w:t>
      </w:r>
    </w:p>
    <w:p w:rsidR="002071EA" w:rsidRDefault="00751688" w:rsidP="002071EA">
      <w:pPr>
        <w:pStyle w:val="ListParagraph"/>
        <w:numPr>
          <w:ilvl w:val="0"/>
          <w:numId w:val="10"/>
        </w:numPr>
        <w:spacing w:after="0" w:line="240" w:lineRule="auto"/>
        <w:rPr>
          <w:rFonts w:ascii="Times New Roman" w:hAnsi="Times New Roman" w:cs="Times New Roman"/>
        </w:rPr>
      </w:pPr>
      <w:r w:rsidRPr="002848FF">
        <w:rPr>
          <w:rFonts w:ascii="Times New Roman" w:hAnsi="Times New Roman" w:cs="Times New Roman"/>
          <w:b/>
        </w:rPr>
        <w:t>Numbers</w:t>
      </w:r>
      <w:r w:rsidR="002071EA">
        <w:rPr>
          <w:rFonts w:ascii="Times New Roman" w:hAnsi="Times New Roman" w:cs="Times New Roman"/>
        </w:rPr>
        <w:t xml:space="preserve"> – use </w:t>
      </w:r>
      <w:r w:rsidRPr="00B812DD">
        <w:rPr>
          <w:rFonts w:ascii="Times New Roman" w:hAnsi="Times New Roman" w:cs="Times New Roman"/>
        </w:rPr>
        <w:t xml:space="preserve">a comma with </w:t>
      </w:r>
      <w:r>
        <w:rPr>
          <w:rFonts w:ascii="Times New Roman" w:hAnsi="Times New Roman" w:cs="Times New Roman"/>
        </w:rPr>
        <w:t>three</w:t>
      </w:r>
      <w:r w:rsidRPr="00B812DD">
        <w:rPr>
          <w:rFonts w:ascii="Times New Roman" w:hAnsi="Times New Roman" w:cs="Times New Roman"/>
        </w:rPr>
        <w:t xml:space="preserve"> or greater digits, placing the comma between each three digits</w:t>
      </w:r>
      <w:r w:rsidR="00E81BEA">
        <w:rPr>
          <w:rFonts w:ascii="Times New Roman" w:hAnsi="Times New Roman" w:cs="Times New Roman"/>
        </w:rPr>
        <w:t xml:space="preserve"> starting from the right</w:t>
      </w:r>
      <w:r w:rsidRPr="00B812DD">
        <w:rPr>
          <w:rFonts w:ascii="Times New Roman" w:hAnsi="Times New Roman" w:cs="Times New Roman"/>
        </w:rPr>
        <w:t>.</w:t>
      </w:r>
    </w:p>
    <w:p w:rsidR="00E81BEA" w:rsidRPr="002071EA" w:rsidRDefault="002071EA" w:rsidP="002071EA">
      <w:pPr>
        <w:spacing w:after="0" w:line="240" w:lineRule="auto"/>
        <w:rPr>
          <w:rFonts w:ascii="Times New Roman" w:hAnsi="Times New Roman" w:cs="Times New Roman"/>
        </w:rPr>
      </w:pPr>
      <w:r w:rsidRPr="002071EA">
        <w:rPr>
          <w:rFonts w:ascii="Times New Roman" w:hAnsi="Times New Roman" w:cs="Times New Roman"/>
        </w:rPr>
        <w:t xml:space="preserve"> </w:t>
      </w:r>
    </w:p>
    <w:p w:rsidR="002071EA" w:rsidRDefault="002071EA" w:rsidP="00751688">
      <w:pPr>
        <w:spacing w:after="120" w:line="240" w:lineRule="auto"/>
        <w:jc w:val="center"/>
        <w:rPr>
          <w:rFonts w:ascii="Times New Roman" w:hAnsi="Times New Roman" w:cs="Times New Roman"/>
          <w:b/>
          <w:sz w:val="28"/>
          <w:szCs w:val="28"/>
        </w:rPr>
      </w:pPr>
    </w:p>
    <w:p w:rsidR="00751688" w:rsidRDefault="00751688" w:rsidP="00751688">
      <w:pPr>
        <w:spacing w:after="120" w:line="240" w:lineRule="auto"/>
        <w:jc w:val="center"/>
        <w:rPr>
          <w:rFonts w:ascii="Times New Roman" w:hAnsi="Times New Roman" w:cs="Times New Roman"/>
          <w:b/>
          <w:sz w:val="28"/>
          <w:szCs w:val="28"/>
        </w:rPr>
      </w:pPr>
      <w:r w:rsidRPr="00C72762">
        <w:rPr>
          <w:rFonts w:ascii="Times New Roman" w:hAnsi="Times New Roman" w:cs="Times New Roman"/>
          <w:b/>
          <w:sz w:val="28"/>
          <w:szCs w:val="28"/>
        </w:rPr>
        <w:t>Commas</w:t>
      </w:r>
      <w:r w:rsidR="00766BF0">
        <w:rPr>
          <w:rFonts w:ascii="Times New Roman" w:hAnsi="Times New Roman" w:cs="Times New Roman"/>
          <w:b/>
          <w:sz w:val="28"/>
          <w:szCs w:val="28"/>
        </w:rPr>
        <w:t>:</w:t>
      </w:r>
      <w:r w:rsidRPr="00C72762">
        <w:rPr>
          <w:rFonts w:ascii="Times New Roman" w:hAnsi="Times New Roman" w:cs="Times New Roman"/>
          <w:b/>
          <w:sz w:val="28"/>
          <w:szCs w:val="28"/>
        </w:rPr>
        <w:t xml:space="preserve"> Separating Two or More Coordinating Adjectives</w:t>
      </w:r>
    </w:p>
    <w:p w:rsidR="00751688" w:rsidRPr="00FD7185" w:rsidRDefault="00751688" w:rsidP="00751688">
      <w:pPr>
        <w:spacing w:after="12" w:line="240" w:lineRule="auto"/>
        <w:rPr>
          <w:rFonts w:ascii="Times New Roman" w:hAnsi="Times New Roman" w:cs="Times New Roman"/>
        </w:rPr>
      </w:pPr>
      <w:r w:rsidRPr="00FD7185">
        <w:rPr>
          <w:rFonts w:ascii="Times New Roman" w:hAnsi="Times New Roman" w:cs="Times New Roman"/>
        </w:rPr>
        <w:t>Coordinating adjectives carry equal relationship to the noun</w:t>
      </w:r>
      <w:r w:rsidR="002071EA">
        <w:rPr>
          <w:rFonts w:ascii="Times New Roman" w:hAnsi="Times New Roman" w:cs="Times New Roman"/>
        </w:rPr>
        <w:t xml:space="preserve">; they modify the noun, </w:t>
      </w:r>
      <w:r w:rsidRPr="00FD7185">
        <w:rPr>
          <w:rFonts w:ascii="Times New Roman" w:hAnsi="Times New Roman" w:cs="Times New Roman"/>
        </w:rPr>
        <w:t xml:space="preserve">not each other.  </w:t>
      </w:r>
    </w:p>
    <w:p w:rsidR="00751688" w:rsidRPr="00FD7185" w:rsidRDefault="00751688" w:rsidP="00751688">
      <w:pPr>
        <w:pStyle w:val="ListParagraph"/>
        <w:numPr>
          <w:ilvl w:val="0"/>
          <w:numId w:val="18"/>
        </w:numPr>
        <w:spacing w:before="360" w:after="0" w:line="240" w:lineRule="auto"/>
        <w:contextualSpacing w:val="0"/>
        <w:rPr>
          <w:rFonts w:ascii="Times New Roman" w:hAnsi="Times New Roman" w:cs="Times New Roman"/>
        </w:rPr>
      </w:pPr>
      <w:r w:rsidRPr="00BE5A6D">
        <w:rPr>
          <w:rFonts w:ascii="Times New Roman" w:hAnsi="Times New Roman" w:cs="Times New Roman"/>
          <w:b/>
        </w:rPr>
        <w:t>Determine</w:t>
      </w:r>
      <w:r w:rsidRPr="00FD7185">
        <w:rPr>
          <w:rFonts w:ascii="Times New Roman" w:hAnsi="Times New Roman" w:cs="Times New Roman"/>
        </w:rPr>
        <w:t xml:space="preserve"> the status of the adjectives by the following:</w:t>
      </w:r>
    </w:p>
    <w:p w:rsidR="00751688" w:rsidRDefault="00751688" w:rsidP="00751688">
      <w:pPr>
        <w:pStyle w:val="ListParagraph"/>
        <w:numPr>
          <w:ilvl w:val="0"/>
          <w:numId w:val="14"/>
        </w:numPr>
        <w:spacing w:after="0" w:line="240" w:lineRule="auto"/>
        <w:ind w:left="1440"/>
        <w:contextualSpacing w:val="0"/>
        <w:rPr>
          <w:rFonts w:ascii="Times New Roman" w:hAnsi="Times New Roman" w:cs="Times New Roman"/>
        </w:rPr>
      </w:pPr>
      <w:r w:rsidRPr="00D65397">
        <w:rPr>
          <w:rFonts w:ascii="Times New Roman" w:hAnsi="Times New Roman" w:cs="Times New Roman"/>
        </w:rPr>
        <w:t>If you reve</w:t>
      </w:r>
      <w:r>
        <w:rPr>
          <w:rFonts w:ascii="Times New Roman" w:hAnsi="Times New Roman" w:cs="Times New Roman"/>
        </w:rPr>
        <w:t>rse the order of the adjectives,</w:t>
      </w:r>
      <w:r w:rsidRPr="00D65397">
        <w:rPr>
          <w:rFonts w:ascii="Times New Roman" w:hAnsi="Times New Roman" w:cs="Times New Roman"/>
        </w:rPr>
        <w:t xml:space="preserve"> does the sentence still make sense?  If yes, then you should place a comma because they are equal.</w:t>
      </w:r>
    </w:p>
    <w:p w:rsidR="002071EA" w:rsidRDefault="002071EA" w:rsidP="002071EA">
      <w:pPr>
        <w:pStyle w:val="ListParagraph"/>
        <w:numPr>
          <w:ilvl w:val="1"/>
          <w:numId w:val="14"/>
        </w:numPr>
        <w:spacing w:after="0" w:line="240" w:lineRule="auto"/>
        <w:contextualSpacing w:val="0"/>
        <w:rPr>
          <w:rFonts w:ascii="Times New Roman" w:hAnsi="Times New Roman" w:cs="Times New Roman"/>
        </w:rPr>
      </w:pPr>
      <w:r w:rsidRPr="002071EA">
        <w:rPr>
          <w:rFonts w:ascii="Times New Roman" w:hAnsi="Times New Roman" w:cs="Times New Roman"/>
          <w:b/>
        </w:rPr>
        <w:t>Example:</w:t>
      </w:r>
      <w:r>
        <w:rPr>
          <w:rFonts w:ascii="Times New Roman" w:hAnsi="Times New Roman" w:cs="Times New Roman"/>
        </w:rPr>
        <w:t xml:space="preserve"> The narrow, rough, slick highway should be avoided</w:t>
      </w:r>
    </w:p>
    <w:p w:rsidR="002071EA" w:rsidRPr="00D65397" w:rsidRDefault="002071EA" w:rsidP="002071EA">
      <w:pPr>
        <w:pStyle w:val="ListParagraph"/>
        <w:numPr>
          <w:ilvl w:val="1"/>
          <w:numId w:val="14"/>
        </w:numPr>
        <w:spacing w:after="0" w:line="240" w:lineRule="auto"/>
        <w:contextualSpacing w:val="0"/>
        <w:rPr>
          <w:rFonts w:ascii="Times New Roman" w:hAnsi="Times New Roman" w:cs="Times New Roman"/>
        </w:rPr>
      </w:pPr>
      <w:r>
        <w:rPr>
          <w:rFonts w:ascii="Times New Roman" w:hAnsi="Times New Roman" w:cs="Times New Roman"/>
        </w:rPr>
        <w:t>You can rearrange the adjectives and the sentence will still make sense</w:t>
      </w:r>
    </w:p>
    <w:p w:rsidR="00751688" w:rsidRDefault="00751688" w:rsidP="00751688">
      <w:pPr>
        <w:pStyle w:val="ListParagraph"/>
        <w:numPr>
          <w:ilvl w:val="0"/>
          <w:numId w:val="14"/>
        </w:numPr>
        <w:spacing w:after="0" w:line="240" w:lineRule="auto"/>
        <w:ind w:left="1440"/>
        <w:contextualSpacing w:val="0"/>
        <w:rPr>
          <w:rFonts w:ascii="Times New Roman" w:hAnsi="Times New Roman" w:cs="Times New Roman"/>
        </w:rPr>
      </w:pPr>
      <w:r w:rsidRPr="00D65397">
        <w:rPr>
          <w:rFonts w:ascii="Times New Roman" w:hAnsi="Times New Roman" w:cs="Times New Roman"/>
        </w:rPr>
        <w:t xml:space="preserve">Will the sentence still make sense if you place </w:t>
      </w:r>
      <w:r>
        <w:rPr>
          <w:rFonts w:ascii="Times New Roman" w:hAnsi="Times New Roman" w:cs="Times New Roman"/>
        </w:rPr>
        <w:t>“</w:t>
      </w:r>
      <w:r w:rsidRPr="00D65397">
        <w:rPr>
          <w:rFonts w:ascii="Times New Roman" w:hAnsi="Times New Roman" w:cs="Times New Roman"/>
        </w:rPr>
        <w:t>and</w:t>
      </w:r>
      <w:r>
        <w:rPr>
          <w:rFonts w:ascii="Times New Roman" w:hAnsi="Times New Roman" w:cs="Times New Roman"/>
        </w:rPr>
        <w:t>”</w:t>
      </w:r>
      <w:r w:rsidRPr="00D65397">
        <w:rPr>
          <w:rFonts w:ascii="Times New Roman" w:hAnsi="Times New Roman" w:cs="Times New Roman"/>
        </w:rPr>
        <w:t xml:space="preserve"> bet</w:t>
      </w:r>
      <w:r w:rsidR="002071EA">
        <w:rPr>
          <w:rFonts w:ascii="Times New Roman" w:hAnsi="Times New Roman" w:cs="Times New Roman"/>
        </w:rPr>
        <w:t>ween each adjective? If so, still place a comma between each adjective</w:t>
      </w:r>
    </w:p>
    <w:p w:rsidR="002071EA" w:rsidRDefault="002071EA" w:rsidP="002071EA">
      <w:pPr>
        <w:pStyle w:val="ListParagraph"/>
        <w:numPr>
          <w:ilvl w:val="1"/>
          <w:numId w:val="14"/>
        </w:numPr>
        <w:spacing w:after="0" w:line="240" w:lineRule="auto"/>
        <w:contextualSpacing w:val="0"/>
        <w:rPr>
          <w:rFonts w:ascii="Times New Roman" w:hAnsi="Times New Roman" w:cs="Times New Roman"/>
        </w:rPr>
      </w:pPr>
      <w:r w:rsidRPr="002071EA">
        <w:rPr>
          <w:rFonts w:ascii="Times New Roman" w:hAnsi="Times New Roman" w:cs="Times New Roman"/>
          <w:b/>
        </w:rPr>
        <w:t>Example</w:t>
      </w:r>
      <w:r>
        <w:rPr>
          <w:rFonts w:ascii="Times New Roman" w:hAnsi="Times New Roman" w:cs="Times New Roman"/>
        </w:rPr>
        <w:t xml:space="preserve">: The narrow </w:t>
      </w:r>
      <w:r>
        <w:rPr>
          <w:rFonts w:ascii="Times New Roman" w:hAnsi="Times New Roman" w:cs="Times New Roman"/>
          <w:i/>
        </w:rPr>
        <w:t>and</w:t>
      </w:r>
      <w:r>
        <w:rPr>
          <w:rFonts w:ascii="Times New Roman" w:hAnsi="Times New Roman" w:cs="Times New Roman"/>
        </w:rPr>
        <w:t xml:space="preserve"> rough </w:t>
      </w:r>
      <w:r>
        <w:rPr>
          <w:rFonts w:ascii="Times New Roman" w:hAnsi="Times New Roman" w:cs="Times New Roman"/>
          <w:i/>
        </w:rPr>
        <w:t xml:space="preserve">and </w:t>
      </w:r>
      <w:r>
        <w:rPr>
          <w:rFonts w:ascii="Times New Roman" w:hAnsi="Times New Roman" w:cs="Times New Roman"/>
        </w:rPr>
        <w:t>slick highway should be avoided</w:t>
      </w:r>
    </w:p>
    <w:p w:rsidR="002071EA" w:rsidRPr="002071EA" w:rsidRDefault="002071EA" w:rsidP="002071EA">
      <w:pPr>
        <w:pStyle w:val="ListParagraph"/>
        <w:numPr>
          <w:ilvl w:val="1"/>
          <w:numId w:val="14"/>
        </w:numPr>
        <w:spacing w:after="0" w:line="240" w:lineRule="auto"/>
        <w:contextualSpacing w:val="0"/>
        <w:rPr>
          <w:rFonts w:ascii="Times New Roman" w:hAnsi="Times New Roman" w:cs="Times New Roman"/>
        </w:rPr>
      </w:pPr>
      <w:r>
        <w:rPr>
          <w:rFonts w:ascii="Times New Roman" w:hAnsi="Times New Roman" w:cs="Times New Roman"/>
        </w:rPr>
        <w:t>The sentence above still makes perfect sense</w:t>
      </w:r>
    </w:p>
    <w:p w:rsidR="000B047C" w:rsidRPr="000B047C" w:rsidRDefault="002071EA" w:rsidP="000B047C">
      <w:pPr>
        <w:pStyle w:val="ListParagraph"/>
        <w:numPr>
          <w:ilvl w:val="0"/>
          <w:numId w:val="18"/>
        </w:numPr>
        <w:spacing w:after="0" w:line="240" w:lineRule="auto"/>
        <w:contextualSpacing w:val="0"/>
        <w:rPr>
          <w:rFonts w:ascii="Times New Roman" w:hAnsi="Times New Roman" w:cs="Times New Roman"/>
        </w:rPr>
      </w:pPr>
      <w:r>
        <w:rPr>
          <w:rFonts w:ascii="Times New Roman" w:hAnsi="Times New Roman" w:cs="Times New Roman"/>
          <w:b/>
        </w:rPr>
        <w:t xml:space="preserve">Determine </w:t>
      </w:r>
      <w:r>
        <w:rPr>
          <w:rFonts w:ascii="Times New Roman" w:hAnsi="Times New Roman" w:cs="Times New Roman"/>
        </w:rPr>
        <w:t xml:space="preserve">whether adding “and” </w:t>
      </w:r>
      <w:r w:rsidR="000B047C">
        <w:rPr>
          <w:rFonts w:ascii="Times New Roman" w:hAnsi="Times New Roman" w:cs="Times New Roman"/>
        </w:rPr>
        <w:t>changes the meaning of the sentence. If so, you should remove the comma because it could mislead the reader</w:t>
      </w:r>
    </w:p>
    <w:p w:rsidR="00751688" w:rsidRDefault="000B047C" w:rsidP="00751688">
      <w:pPr>
        <w:pStyle w:val="ListParagraph"/>
        <w:numPr>
          <w:ilvl w:val="0"/>
          <w:numId w:val="19"/>
        </w:numPr>
        <w:spacing w:after="0" w:line="240" w:lineRule="auto"/>
        <w:contextualSpacing w:val="0"/>
        <w:rPr>
          <w:rFonts w:ascii="Times New Roman" w:hAnsi="Times New Roman" w:cs="Times New Roman"/>
        </w:rPr>
      </w:pPr>
      <w:r>
        <w:rPr>
          <w:rFonts w:ascii="Times New Roman" w:hAnsi="Times New Roman" w:cs="Times New Roman"/>
          <w:b/>
        </w:rPr>
        <w:t xml:space="preserve">Example: </w:t>
      </w:r>
      <w:r w:rsidR="00751688">
        <w:rPr>
          <w:rFonts w:ascii="Times New Roman" w:hAnsi="Times New Roman" w:cs="Times New Roman"/>
        </w:rPr>
        <w:t>J</w:t>
      </w:r>
      <w:r>
        <w:rPr>
          <w:rFonts w:ascii="Times New Roman" w:hAnsi="Times New Roman" w:cs="Times New Roman"/>
        </w:rPr>
        <w:t>uan owns a yellow, cotton shirt</w:t>
      </w:r>
    </w:p>
    <w:p w:rsidR="000B047C" w:rsidRDefault="000B047C" w:rsidP="000B047C">
      <w:pPr>
        <w:pStyle w:val="ListParagraph"/>
        <w:numPr>
          <w:ilvl w:val="1"/>
          <w:numId w:val="19"/>
        </w:numPr>
        <w:tabs>
          <w:tab w:val="left" w:pos="2610"/>
        </w:tabs>
        <w:spacing w:after="0" w:line="240" w:lineRule="auto"/>
        <w:ind w:firstLine="90"/>
        <w:contextualSpacing w:val="0"/>
        <w:rPr>
          <w:rFonts w:ascii="Times New Roman" w:hAnsi="Times New Roman" w:cs="Times New Roman"/>
        </w:rPr>
      </w:pPr>
      <w:r>
        <w:rPr>
          <w:rFonts w:ascii="Times New Roman" w:hAnsi="Times New Roman" w:cs="Times New Roman"/>
        </w:rPr>
        <w:t>If you rewrite this sentence “Juan owns a yellow and cotton shirt” could mislead readers by making it seem as if Juan owns two different shirts, not one shirt that is both yellow and made of cotton</w:t>
      </w:r>
    </w:p>
    <w:p w:rsidR="000B047C" w:rsidRDefault="000B047C" w:rsidP="000B047C">
      <w:pPr>
        <w:pStyle w:val="ListParagraph"/>
        <w:tabs>
          <w:tab w:val="left" w:pos="2610"/>
        </w:tabs>
        <w:spacing w:after="0" w:line="240" w:lineRule="auto"/>
        <w:ind w:left="2250"/>
        <w:contextualSpacing w:val="0"/>
        <w:rPr>
          <w:rFonts w:ascii="Times New Roman" w:hAnsi="Times New Roman" w:cs="Times New Roman"/>
        </w:rPr>
      </w:pPr>
    </w:p>
    <w:p w:rsidR="000B047C" w:rsidRPr="000B047C" w:rsidRDefault="000B047C" w:rsidP="000B047C">
      <w:pPr>
        <w:pStyle w:val="ListParagraph"/>
        <w:tabs>
          <w:tab w:val="left" w:pos="2610"/>
        </w:tabs>
        <w:spacing w:after="0" w:line="240" w:lineRule="auto"/>
        <w:ind w:left="2250"/>
        <w:contextualSpacing w:val="0"/>
        <w:rPr>
          <w:rFonts w:ascii="Times New Roman" w:hAnsi="Times New Roman" w:cs="Times New Roman"/>
        </w:rPr>
      </w:pPr>
    </w:p>
    <w:p w:rsidR="007562CE" w:rsidRPr="00CD08E1" w:rsidRDefault="007562CE" w:rsidP="007562CE">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Commas Separating </w:t>
      </w:r>
      <w:r w:rsidRPr="00CD08E1">
        <w:rPr>
          <w:rFonts w:ascii="Times New Roman" w:hAnsi="Times New Roman" w:cs="Times New Roman"/>
          <w:b/>
          <w:sz w:val="28"/>
          <w:szCs w:val="28"/>
        </w:rPr>
        <w:t>Contrasting Elements</w:t>
      </w:r>
      <w:r>
        <w:rPr>
          <w:rFonts w:ascii="Times New Roman" w:hAnsi="Times New Roman" w:cs="Times New Roman"/>
          <w:b/>
          <w:sz w:val="28"/>
          <w:szCs w:val="28"/>
        </w:rPr>
        <w:t xml:space="preserve">, </w:t>
      </w:r>
      <w:r w:rsidRPr="00CD08E1">
        <w:rPr>
          <w:rFonts w:ascii="Times New Roman" w:hAnsi="Times New Roman" w:cs="Times New Roman"/>
          <w:b/>
          <w:sz w:val="28"/>
          <w:szCs w:val="28"/>
        </w:rPr>
        <w:t>Tag Question</w:t>
      </w:r>
      <w:r>
        <w:rPr>
          <w:rFonts w:ascii="Times New Roman" w:hAnsi="Times New Roman" w:cs="Times New Roman"/>
          <w:b/>
          <w:sz w:val="28"/>
          <w:szCs w:val="28"/>
        </w:rPr>
        <w:t>, and Interjections</w:t>
      </w:r>
    </w:p>
    <w:p w:rsidR="007562CE" w:rsidRDefault="007562CE" w:rsidP="007562CE">
      <w:pPr>
        <w:spacing w:after="12" w:line="240" w:lineRule="auto"/>
        <w:rPr>
          <w:rFonts w:ascii="Times New Roman" w:hAnsi="Times New Roman" w:cs="Times New Roman"/>
        </w:rPr>
      </w:pPr>
      <w:r>
        <w:rPr>
          <w:rFonts w:ascii="Times New Roman" w:hAnsi="Times New Roman" w:cs="Times New Roman"/>
        </w:rPr>
        <w:t xml:space="preserve">Commas are used for clarity, and in order to maintain clarity, there are specific rules for comma usage. When using contrasting elements, tag questions, and interjections, commas are required in order to increase the clarity of your sentence.  </w:t>
      </w:r>
    </w:p>
    <w:p w:rsidR="007562CE" w:rsidRPr="00433104" w:rsidRDefault="007562CE" w:rsidP="007562CE">
      <w:pPr>
        <w:pStyle w:val="ListParagraph"/>
        <w:numPr>
          <w:ilvl w:val="0"/>
          <w:numId w:val="22"/>
        </w:numPr>
        <w:spacing w:before="360" w:after="0" w:line="240" w:lineRule="auto"/>
        <w:contextualSpacing w:val="0"/>
        <w:rPr>
          <w:rFonts w:ascii="Times New Roman" w:hAnsi="Times New Roman" w:cs="Times New Roman"/>
          <w:b/>
        </w:rPr>
      </w:pPr>
      <w:r w:rsidRPr="00CD08E1">
        <w:rPr>
          <w:rFonts w:ascii="Times New Roman" w:hAnsi="Times New Roman" w:cs="Times New Roman"/>
          <w:b/>
        </w:rPr>
        <w:lastRenderedPageBreak/>
        <w:t>Contrasting Element</w:t>
      </w:r>
      <w:r>
        <w:rPr>
          <w:rFonts w:ascii="Times New Roman" w:hAnsi="Times New Roman" w:cs="Times New Roman"/>
          <w:b/>
        </w:rPr>
        <w:t xml:space="preserve">: </w:t>
      </w:r>
      <w:r w:rsidRPr="00433104">
        <w:rPr>
          <w:rFonts w:ascii="Times New Roman" w:hAnsi="Times New Roman" w:cs="Times New Roman"/>
        </w:rPr>
        <w:t xml:space="preserve">Placing a comma at the end of a sentence in order to separate the sentence from its contrasted coordinate element. </w:t>
      </w:r>
    </w:p>
    <w:p w:rsidR="007562CE" w:rsidRDefault="007562CE" w:rsidP="000B047C">
      <w:pPr>
        <w:pStyle w:val="ListParagraph"/>
        <w:numPr>
          <w:ilvl w:val="0"/>
          <w:numId w:val="32"/>
        </w:numPr>
        <w:spacing w:after="0" w:line="240" w:lineRule="auto"/>
        <w:rPr>
          <w:rFonts w:ascii="Times New Roman" w:hAnsi="Times New Roman" w:cs="Times New Roman"/>
        </w:rPr>
      </w:pPr>
      <w:r w:rsidRPr="00433104">
        <w:rPr>
          <w:rFonts w:ascii="Times New Roman" w:hAnsi="Times New Roman" w:cs="Times New Roman"/>
        </w:rPr>
        <w:t>The childre</w:t>
      </w:r>
      <w:r>
        <w:rPr>
          <w:rFonts w:ascii="Times New Roman" w:hAnsi="Times New Roman" w:cs="Times New Roman"/>
        </w:rPr>
        <w:t>n were hungry, not despondent.</w:t>
      </w:r>
    </w:p>
    <w:p w:rsidR="007562CE" w:rsidRPr="00E02C8D" w:rsidRDefault="007562CE" w:rsidP="000B047C">
      <w:pPr>
        <w:pStyle w:val="ListParagraph"/>
        <w:numPr>
          <w:ilvl w:val="0"/>
          <w:numId w:val="32"/>
        </w:numPr>
        <w:spacing w:after="0" w:line="240" w:lineRule="auto"/>
        <w:rPr>
          <w:rFonts w:ascii="Times New Roman" w:hAnsi="Times New Roman" w:cs="Times New Roman"/>
        </w:rPr>
      </w:pPr>
      <w:r w:rsidRPr="00E02C8D">
        <w:rPr>
          <w:rFonts w:ascii="Times New Roman" w:hAnsi="Times New Roman" w:cs="Times New Roman"/>
        </w:rPr>
        <w:t>On long car trips, it was the adults, not the children, who demanded frequent stops.</w:t>
      </w:r>
    </w:p>
    <w:p w:rsidR="007562CE" w:rsidRPr="00E02C8D" w:rsidRDefault="007562CE" w:rsidP="007562CE">
      <w:pPr>
        <w:pStyle w:val="ListParagraph"/>
        <w:numPr>
          <w:ilvl w:val="0"/>
          <w:numId w:val="22"/>
        </w:numPr>
        <w:spacing w:after="0" w:line="240" w:lineRule="auto"/>
        <w:contextualSpacing w:val="0"/>
        <w:rPr>
          <w:rFonts w:ascii="Times New Roman" w:hAnsi="Times New Roman" w:cs="Times New Roman"/>
          <w:b/>
        </w:rPr>
      </w:pPr>
      <w:r w:rsidRPr="00CD08E1">
        <w:rPr>
          <w:rFonts w:ascii="Times New Roman" w:hAnsi="Times New Roman" w:cs="Times New Roman"/>
          <w:b/>
        </w:rPr>
        <w:t>Tag Question</w:t>
      </w:r>
      <w:r>
        <w:rPr>
          <w:rFonts w:ascii="Times New Roman" w:hAnsi="Times New Roman" w:cs="Times New Roman"/>
          <w:b/>
        </w:rPr>
        <w:t xml:space="preserve">: </w:t>
      </w:r>
      <w:r>
        <w:rPr>
          <w:rFonts w:ascii="Times New Roman" w:hAnsi="Times New Roman" w:cs="Times New Roman"/>
        </w:rPr>
        <w:t xml:space="preserve">You may also place the comma between the sentence and a tag question.  </w:t>
      </w:r>
    </w:p>
    <w:p w:rsidR="007562CE" w:rsidRPr="00E02C8D" w:rsidRDefault="000B047C" w:rsidP="000B047C">
      <w:pPr>
        <w:pStyle w:val="ListParagraph"/>
        <w:numPr>
          <w:ilvl w:val="0"/>
          <w:numId w:val="33"/>
        </w:numPr>
        <w:spacing w:after="0" w:line="240" w:lineRule="auto"/>
        <w:ind w:left="1260" w:hanging="90"/>
        <w:rPr>
          <w:rFonts w:ascii="Times New Roman" w:hAnsi="Times New Roman" w:cs="Times New Roman"/>
        </w:rPr>
      </w:pPr>
      <w:r>
        <w:rPr>
          <w:rFonts w:ascii="Times New Roman" w:hAnsi="Times New Roman" w:cs="Times New Roman"/>
        </w:rPr>
        <w:t xml:space="preserve">  </w:t>
      </w:r>
      <w:r w:rsidR="007562CE" w:rsidRPr="00E02C8D">
        <w:rPr>
          <w:rFonts w:ascii="Times New Roman" w:hAnsi="Times New Roman" w:cs="Times New Roman"/>
        </w:rPr>
        <w:t>You have taken French, haven’t you?</w:t>
      </w:r>
    </w:p>
    <w:p w:rsidR="007562CE" w:rsidRDefault="000B047C" w:rsidP="000B047C">
      <w:pPr>
        <w:pStyle w:val="ListParagraph"/>
        <w:numPr>
          <w:ilvl w:val="0"/>
          <w:numId w:val="33"/>
        </w:numPr>
        <w:spacing w:after="0" w:line="240" w:lineRule="auto"/>
        <w:ind w:left="1260" w:hanging="90"/>
        <w:rPr>
          <w:rFonts w:ascii="Times New Roman" w:hAnsi="Times New Roman" w:cs="Times New Roman"/>
        </w:rPr>
      </w:pPr>
      <w:r>
        <w:rPr>
          <w:rFonts w:ascii="Times New Roman" w:hAnsi="Times New Roman" w:cs="Times New Roman"/>
        </w:rPr>
        <w:t xml:space="preserve">  </w:t>
      </w:r>
      <w:r w:rsidR="007562CE" w:rsidRPr="00E02C8D">
        <w:rPr>
          <w:rFonts w:ascii="Times New Roman" w:hAnsi="Times New Roman" w:cs="Times New Roman"/>
        </w:rPr>
        <w:t>He sounded professional, didn’t he?</w:t>
      </w:r>
    </w:p>
    <w:p w:rsidR="007562CE" w:rsidRDefault="007562CE" w:rsidP="007562CE">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rPr>
        <w:t xml:space="preserve">Interjections: </w:t>
      </w:r>
      <w:r>
        <w:rPr>
          <w:rFonts w:ascii="Times New Roman" w:hAnsi="Times New Roman" w:cs="Times New Roman"/>
        </w:rPr>
        <w:t>Interjections are words or phrases that interrupt the flow of the sentence and always require a comma.</w:t>
      </w:r>
    </w:p>
    <w:p w:rsidR="007562CE" w:rsidRDefault="007562CE" w:rsidP="000B047C">
      <w:pPr>
        <w:pStyle w:val="ListParagraph"/>
        <w:numPr>
          <w:ilvl w:val="0"/>
          <w:numId w:val="34"/>
        </w:numPr>
        <w:spacing w:after="0" w:line="240" w:lineRule="auto"/>
        <w:ind w:left="1530"/>
        <w:rPr>
          <w:rFonts w:ascii="Times New Roman" w:hAnsi="Times New Roman" w:cs="Times New Roman"/>
        </w:rPr>
      </w:pPr>
      <w:r>
        <w:rPr>
          <w:rFonts w:ascii="Times New Roman" w:hAnsi="Times New Roman" w:cs="Times New Roman"/>
        </w:rPr>
        <w:t xml:space="preserve">The committee did, in fact, </w:t>
      </w:r>
      <w:bookmarkStart w:id="0" w:name="_GoBack"/>
      <w:bookmarkEnd w:id="0"/>
      <w:r>
        <w:rPr>
          <w:rFonts w:ascii="Times New Roman" w:hAnsi="Times New Roman" w:cs="Times New Roman"/>
        </w:rPr>
        <w:t>vote for a new president.</w:t>
      </w:r>
    </w:p>
    <w:p w:rsidR="007562CE" w:rsidRDefault="007562CE" w:rsidP="000B047C">
      <w:pPr>
        <w:pStyle w:val="ListParagraph"/>
        <w:numPr>
          <w:ilvl w:val="0"/>
          <w:numId w:val="34"/>
        </w:numPr>
        <w:spacing w:after="0" w:line="240" w:lineRule="auto"/>
        <w:ind w:left="1530"/>
        <w:rPr>
          <w:rFonts w:ascii="Times New Roman" w:hAnsi="Times New Roman" w:cs="Times New Roman"/>
        </w:rPr>
      </w:pPr>
      <w:r>
        <w:rPr>
          <w:rFonts w:ascii="Times New Roman" w:hAnsi="Times New Roman" w:cs="Times New Roman"/>
        </w:rPr>
        <w:t xml:space="preserve">Remember, children, to get your permission slips signed. </w:t>
      </w:r>
    </w:p>
    <w:p w:rsidR="00903D32" w:rsidRDefault="00903D32" w:rsidP="000B047C">
      <w:pPr>
        <w:spacing w:after="0" w:line="240" w:lineRule="auto"/>
        <w:ind w:left="1530"/>
        <w:rPr>
          <w:rFonts w:ascii="Times New Roman" w:hAnsi="Times New Roman" w:cs="Times New Roman"/>
        </w:rPr>
      </w:pPr>
    </w:p>
    <w:p w:rsidR="00903D32" w:rsidRPr="00903D32" w:rsidRDefault="00903D32" w:rsidP="00903D32">
      <w:pPr>
        <w:spacing w:after="0" w:line="240" w:lineRule="auto"/>
        <w:rPr>
          <w:rFonts w:ascii="Times New Roman" w:hAnsi="Times New Roman" w:cs="Times New Roman"/>
        </w:rPr>
      </w:pPr>
    </w:p>
    <w:p w:rsidR="007562CE" w:rsidRPr="007562CE" w:rsidRDefault="007562CE" w:rsidP="007562CE">
      <w:pPr>
        <w:spacing w:after="0" w:line="240" w:lineRule="auto"/>
        <w:rPr>
          <w:rFonts w:ascii="Times New Roman" w:hAnsi="Times New Roman" w:cs="Times New Roman"/>
        </w:rPr>
      </w:pPr>
    </w:p>
    <w:sectPr w:rsidR="007562CE" w:rsidRPr="007562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2B" w:rsidRDefault="0022002B" w:rsidP="0022002B">
      <w:pPr>
        <w:spacing w:after="0" w:line="240" w:lineRule="auto"/>
      </w:pPr>
      <w:r>
        <w:separator/>
      </w:r>
    </w:p>
  </w:endnote>
  <w:endnote w:type="continuationSeparator" w:id="0">
    <w:p w:rsidR="0022002B" w:rsidRDefault="0022002B" w:rsidP="0022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2B" w:rsidRDefault="0022002B" w:rsidP="0022002B">
      <w:pPr>
        <w:spacing w:after="0" w:line="240" w:lineRule="auto"/>
      </w:pPr>
      <w:r>
        <w:separator/>
      </w:r>
    </w:p>
  </w:footnote>
  <w:footnote w:type="continuationSeparator" w:id="0">
    <w:p w:rsidR="0022002B" w:rsidRDefault="0022002B" w:rsidP="00220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2B" w:rsidRDefault="0022002B">
    <w:pPr>
      <w:pStyle w:val="Header"/>
    </w:pPr>
    <w:r>
      <w:rPr>
        <w:noProof/>
      </w:rPr>
      <w:drawing>
        <wp:inline distT="0" distB="0" distL="0" distR="0" wp14:anchorId="3B492A78" wp14:editId="00EF0860">
          <wp:extent cx="5934075" cy="828675"/>
          <wp:effectExtent l="0" t="0" r="9525" b="9525"/>
          <wp:docPr id="3" name="Picture 3" descr="W:\AcademicAffairs\WritingCenter\Walton_business_communications_center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cademicAffairs\WritingCenter\Walton_business_communications_center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28675"/>
                  </a:xfrm>
                  <a:prstGeom prst="rect">
                    <a:avLst/>
                  </a:prstGeom>
                  <a:noFill/>
                  <a:ln>
                    <a:noFill/>
                  </a:ln>
                </pic:spPr>
              </pic:pic>
            </a:graphicData>
          </a:graphic>
        </wp:inline>
      </w:drawing>
    </w:r>
    <w:r>
      <w:rPr>
        <w:rFonts w:ascii="Calibri" w:eastAsia="Calibri" w:hAnsi="Calibri" w:cs="Calibri"/>
        <w:noProof/>
      </w:rPr>
      <mc:AlternateContent>
        <mc:Choice Requires="wpg">
          <w:drawing>
            <wp:inline distT="0" distB="0" distL="0" distR="0" wp14:anchorId="12B97B8E" wp14:editId="70C5AC3B">
              <wp:extent cx="5943600" cy="19050"/>
              <wp:effectExtent l="0" t="0" r="0" b="0"/>
              <wp:docPr id="3414" name="Group 3414"/>
              <wp:cNvGraphicFramePr/>
              <a:graphic xmlns:a="http://schemas.openxmlformats.org/drawingml/2006/main">
                <a:graphicData uri="http://schemas.microsoft.com/office/word/2010/wordprocessingGroup">
                  <wpg:wgp>
                    <wpg:cNvGrpSpPr/>
                    <wpg:grpSpPr>
                      <a:xfrm>
                        <a:off x="0" y="0"/>
                        <a:ext cx="5943600" cy="19050"/>
                        <a:chOff x="0" y="0"/>
                        <a:chExt cx="5944870" cy="19811"/>
                      </a:xfrm>
                    </wpg:grpSpPr>
                    <wps:wsp>
                      <wps:cNvPr id="4309" name="Shape 4309"/>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0" name="Shape 4310"/>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1" name="Shape 4311"/>
                      <wps:cNvSpPr/>
                      <wps:spPr>
                        <a:xfrm>
                          <a:off x="3353"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2" name="Shape 4312"/>
                      <wps:cNvSpPr/>
                      <wps:spPr>
                        <a:xfrm>
                          <a:off x="59418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3" name="Shape 4313"/>
                      <wps:cNvSpPr/>
                      <wps:spPr>
                        <a:xfrm>
                          <a:off x="305"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14" name="Shape 4314"/>
                      <wps:cNvSpPr/>
                      <wps:spPr>
                        <a:xfrm>
                          <a:off x="5941822"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5" name="Shape 4315"/>
                      <wps:cNvSpPr/>
                      <wps:spPr>
                        <a:xfrm>
                          <a:off x="305"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6" name="Shape 4316"/>
                      <wps:cNvSpPr/>
                      <wps:spPr>
                        <a:xfrm>
                          <a:off x="3353" y="1676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17" name="Shape 4317"/>
                      <wps:cNvSpPr/>
                      <wps:spPr>
                        <a:xfrm>
                          <a:off x="5941822"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67B7BA9" id="Group 3414" o:spid="_x0000_s1026" style="width:468pt;height:1.5pt;mso-position-horizontal-relative:char;mso-position-vertical-relative:line" coordsize="5944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">
              <v:shape id="Shape 4309"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KJcIA&#10;AADdAAAADwAAAGRycy9kb3ducmV2LnhtbESPQWvCQBSE7wX/w/IEb3VjKqKpq4hQ8Rothd4e2dds&#10;aPZtyD41/ntXKPQ4zMw3zHo7+FZdqY9NYAOzaQaKuAq24drA5/njdQkqCrLFNjAZuFOE7Wb0ssbC&#10;hhuXdD1JrRKEY4EGnEhXaB0rRx7jNHTEyfsJvUdJsq+17fGW4L7VeZYttMeG04LDjvaOqt/TxRvI&#10;8btsOpHLYX9Y8VDqfInuy5jJeNi9gxIa5D/81z5aA/O3bAXPN+kJ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IolwgAAAN0AAAAPAAAAAAAAAAAAAAAAAJgCAABkcnMvZG93&#10;bnJldi54bWxQSwUGAAAAAAQABAD1AAAAhwMAAAAA&#10;" path="m,l5943600,r,19685l,19685,,e" fillcolor="#a0a0a0" stroked="f" strokeweight="0">
                <v:stroke miterlimit="83231f" joinstyle="miter"/>
                <v:path arrowok="t" textboxrect="0,0,5943600,19685"/>
              </v:shape>
              <v:shape id="Shape 4310"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FcMA&#10;AADdAAAADwAAAGRycy9kb3ducmV2LnhtbERPTWuDQBC9F/IflgnkVldrCdW6CaEkJNBTrRR6G9yp&#10;StxZcVdj/n33UOjx8b6L/WJ6MdPoOssKkigGQVxb3XGjoPo8Pb6AcB5ZY2+ZFNzJwX63eigw1/bG&#10;HzSXvhEhhF2OClrvh1xKV7dk0EV2IA7cjx0N+gDHRuoRbyHc9PIpjrfSYMehocWB3lqqr+VkFHzL&#10;ryyd0vl+lpcks+/2OGXbSqnNejm8gvC0+H/xn/uiFTynSdgf3oQn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FcMAAADdAAAADwAAAAAAAAAAAAAAAACYAgAAZHJzL2Rv&#10;d25yZXYueG1sUEsFBgAAAAAEAAQA9QAAAIgDAAAAAA==&#10;" path="m,l9144,r,9144l,9144,,e" fillcolor="#a0a0a0" stroked="f" strokeweight="0">
                <v:stroke miterlimit="83231f" joinstyle="miter"/>
                <v:path arrowok="t" textboxrect="0,0,9144,9144"/>
              </v:shape>
              <v:shape id="Shape 4311" o:spid="_x0000_s1029" style="position:absolute;left:33;width:59384;height:91;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8kcQA&#10;AADdAAAADwAAAGRycy9kb3ducmV2LnhtbESPUUsDMRCE3wX/Q1jBN5s7W4qcTYsKSvGtV3/AmqyX&#10;08vucUnba3+9KRT6OMzMN8xiNYZO7WmIrbCBclKAIrbiWm4MfG3fH55AxYTssBMmA0eKsFre3iyw&#10;cnLgDe3r1KgM4VihAZ9SX2kdraeAcSI9cfZ+ZAiYshwa7QY8ZHjo9GNRzHXAlvOCx57ePNm/ehcM&#10;7Hr6/MXp8VRI+Vr7b7EfMlpj7u/Gl2dQicZ0DV/aa2dgNi1LOL/JT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JHEAAAA3QAAAA8AAAAAAAAAAAAAAAAAmAIAAGRycy9k&#10;b3ducmV2LnhtbFBLBQYAAAAABAAEAPUAAACJAwAAAAA=&#10;" path="m,l5938393,r,9144l,9144,,e" fillcolor="#a0a0a0" stroked="f" strokeweight="0">
                <v:stroke miterlimit="83231f" joinstyle="miter"/>
                <v:path arrowok="t" textboxrect="0,0,5938393,9144"/>
              </v:shape>
              <v:shape id="Shape 4312" o:spid="_x0000_s1030" style="position:absolute;left:5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W+cUA&#10;AADdAAAADwAAAGRycy9kb3ducmV2LnhtbESPQWvCQBSE7wX/w/IEb3UTU6SJriKlouCpVgRvj+wz&#10;CWbfhuwmxn/vFoQeh5n5hlmuB1OLnlpXWVYQTyMQxLnVFRcKTr/b908QziNrrC2Tggc5WK9Gb0vM&#10;tL3zD/VHX4gAYZehgtL7JpPS5SUZdFPbEAfvaluDPsi2kLrFe4CbWs6iaC4NVhwWSmzoq6T8duyM&#10;gos8p0mX9I+d3MepPdjvLp2flJqMh80ChKfB/4df7b1W8JHEM/h7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db5xQAAAN0AAAAPAAAAAAAAAAAAAAAAAJgCAABkcnMv&#10;ZG93bnJldi54bWxQSwUGAAAAAAQABAD1AAAAigMAAAAA&#10;" path="m,l9144,r,9144l,9144,,e" fillcolor="#a0a0a0" stroked="f" strokeweight="0">
                <v:stroke miterlimit="83231f" joinstyle="miter"/>
                <v:path arrowok="t" textboxrect="0,0,9144,9144"/>
              </v:shape>
              <v:shape id="Shape 4313"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6fe8YA&#10;AADdAAAADwAAAGRycy9kb3ducmV2LnhtbESPT2vCQBTE74V+h+UJXopu/IumrtKKFUEvVfH8mn0m&#10;abJvQ3bV+O3dgtDjMDO/YWaLxpTiSrXLLSvodSMQxInVOacKjoevzgSE88gaS8uk4E4OFvPXlxnG&#10;2t74m657n4oAYRejgsz7KpbSJRkZdF1bEQfvbGuDPsg6lbrGW4CbUvajaCwN5hwWMqxomVFS7C9G&#10;wepn+3navU2Ke/U75GmRJuuR3ynVbjUf7yA8Nf4//GxvtILhoDe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6fe8YAAADdAAAADwAAAAAAAAAAAAAAAACYAgAAZHJz&#10;L2Rvd25yZXYueG1sUEsFBgAAAAAEAAQA9QAAAIsDAAAAAA==&#10;" path="m,l9144,r,13716l,13716,,e" fillcolor="#a0a0a0" stroked="f" strokeweight="0">
                <v:stroke miterlimit="83231f" joinstyle="miter"/>
                <v:path arrowok="t" textboxrect="0,0,9144,13716"/>
              </v:shape>
              <v:shape id="Shape 4314" o:spid="_x0000_s1032" style="position:absolute;left:59418;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L3sYA&#10;AADdAAAADwAAAGRycy9kb3ducmV2LnhtbESPzWrDMBCE74G+g9hCb4mc2BTjRjFJoNCUQsnPpbfF&#10;2tjG1spIquO8fVUo9DjMzDfMupxML0ZyvrWsYLlIQBBXVrdcK7icX+c5CB+QNfaWScGdPJSbh9ka&#10;C21vfKTxFGoRIewLVNCEMBRS+qohg35hB+LoXa0zGKJ0tdQObxFuerlKkmdpsOW40OBA+4aq7vRt&#10;IuUrv4dDmn7suqqvx70bPt+zg1JPj9P2BUSgKfyH/9pvWkGWLjP4fR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mL3sYAAADdAAAADwAAAAAAAAAAAAAAAACYAgAAZHJz&#10;L2Rvd25yZXYueG1sUEsFBgAAAAAEAAQA9QAAAIsDAAAAAA==&#10;" path="m,l9144,r,13716l,13716,,e" fillcolor="#e3e3e3" stroked="f" strokeweight="0">
                <v:stroke miterlimit="83231f" joinstyle="miter"/>
                <v:path arrowok="t" textboxrect="0,0,9144,13716"/>
              </v:shape>
              <v:shape id="Shape 4315"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rg8YA&#10;AADdAAAADwAAAGRycy9kb3ducmV2LnhtbESPS4vCQBCE7wv+h6GFvYhOjA8kOooKCx5kwcfBY5tp&#10;k2CmJ2TGGP+9s7Dgsaiqr6jFqjWlaKh2hWUFw0EEgji1uuBMwfn005+BcB5ZY2mZFLzIwWrZ+Vpg&#10;ou2TD9QcfSYChF2CCnLvq0RKl+Zk0A1sRRy8m60N+iDrTOoanwFuShlH0VQaLDgs5FjRNqf0fnwY&#10;BQczvv3Gm1dD195I6yje73sXp9R3t13PQXhq/Sf8395pBePRcAJ/b8ITkM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nrg8YAAADdAAAADwAAAAAAAAAAAAAAAACYAgAAZHJz&#10;L2Rvd25yZXYueG1sUEsFBgAAAAAEAAQA9QAAAIsDAAAAAA==&#10;" path="m,l9144,r,9144l,9144,,e" fillcolor="#e3e3e3" stroked="f" strokeweight="0">
                <v:stroke miterlimit="83231f" joinstyle="miter"/>
                <v:path arrowok="t" textboxrect="0,0,9144,9144"/>
              </v:shape>
              <v:shape id="Shape 4316" o:spid="_x0000_s1034" style="position:absolute;left:33;top:167;width:59384;height:92;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HgsgA&#10;AADdAAAADwAAAGRycy9kb3ducmV2LnhtbESP3WoCMRSE7wt9h3AKvRHNWssiq1FqaaXUIv6Bt8fN&#10;cXfr5mRJoq5v3xQKvRxm5htmPG1NLS7kfGVZQb+XgCDOra64ULDbvneHIHxA1lhbJgU38jCd3N+N&#10;MdP2ymu6bEIhIoR9hgrKEJpMSp+XZND3bEMcvaN1BkOUrpDa4TXCTS2fkiSVBiuOCyU29FpSftqc&#10;jYKz++4sVzbfL+bD9KuTzpLb4fNNqceH9mUEIlAb/sN/7Q+t4HnQT+H3TXwCcvI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J4eCyAAAAN0AAAAPAAAAAAAAAAAAAAAAAJgCAABk&#10;cnMvZG93bnJldi54bWxQSwUGAAAAAAQABAD1AAAAjQMAAAAA&#10;" path="m,l5938393,r,9144l,9144,,e" fillcolor="#e3e3e3" stroked="f" strokeweight="0">
                <v:stroke miterlimit="83231f" joinstyle="miter"/>
                <v:path arrowok="t" textboxrect="0,0,5938393,9144"/>
              </v:shape>
              <v:shape id="Shape 4317" o:spid="_x0000_s1035" style="position:absolute;left:59418;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Qb8UA&#10;AADdAAAADwAAAGRycy9kb3ducmV2LnhtbESPT4vCMBTE7wt+h/CEvYimVlGpRlFhwYMs+Ofg8dk8&#10;22LzUppY67c3Cwseh5n5DbNYtaYUDdWusKxgOIhAEKdWF5wpOJ9++jMQziNrLC2Tghc5WC07XwtM&#10;tH3ygZqjz0SAsEtQQe59lUjp0pwMuoGtiIN3s7VBH2SdSV3jM8BNKeMomkiDBYeFHCva5pTejw+j&#10;4GDGt99482ro2htpHcX7fe/ilPrutus5CE+t/4T/2zutYDwaTuHvTX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9BvxQAAAN0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1EA"/>
    <w:multiLevelType w:val="hybridMultilevel"/>
    <w:tmpl w:val="A61AD212"/>
    <w:lvl w:ilvl="0" w:tplc="04090015">
      <w:start w:val="1"/>
      <w:numFmt w:val="upperLetter"/>
      <w:lvlText w:val="%1."/>
      <w:lvlJc w:val="left"/>
      <w:pPr>
        <w:ind w:left="117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697A07"/>
    <w:multiLevelType w:val="hybridMultilevel"/>
    <w:tmpl w:val="5C602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0798B"/>
    <w:multiLevelType w:val="hybridMultilevel"/>
    <w:tmpl w:val="C38A390A"/>
    <w:lvl w:ilvl="0" w:tplc="8BF82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35141"/>
    <w:multiLevelType w:val="hybridMultilevel"/>
    <w:tmpl w:val="D93A2DE6"/>
    <w:lvl w:ilvl="0" w:tplc="497217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2FDC"/>
    <w:multiLevelType w:val="hybridMultilevel"/>
    <w:tmpl w:val="F7C621C6"/>
    <w:lvl w:ilvl="0" w:tplc="F7D0AFE4">
      <w:start w:val="1"/>
      <w:numFmt w:val="decimal"/>
      <w:lvlText w:val="%1."/>
      <w:lvlJc w:val="left"/>
      <w:pPr>
        <w:ind w:left="1890" w:hanging="360"/>
      </w:pPr>
      <w:rPr>
        <w:rFonts w:ascii="Times New Roman" w:eastAsiaTheme="minorHAnsi" w:hAnsi="Times New Roman" w:cs="Times New Roman"/>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14E77F3"/>
    <w:multiLevelType w:val="hybridMultilevel"/>
    <w:tmpl w:val="8702C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144A0"/>
    <w:multiLevelType w:val="hybridMultilevel"/>
    <w:tmpl w:val="03C8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B030D"/>
    <w:multiLevelType w:val="hybridMultilevel"/>
    <w:tmpl w:val="2F2C2110"/>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6FA7CF8"/>
    <w:multiLevelType w:val="hybridMultilevel"/>
    <w:tmpl w:val="01D6C29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8590F"/>
    <w:multiLevelType w:val="hybridMultilevel"/>
    <w:tmpl w:val="38EE72D6"/>
    <w:lvl w:ilvl="0" w:tplc="21C84BF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0F483C"/>
    <w:multiLevelType w:val="hybridMultilevel"/>
    <w:tmpl w:val="7B5258BE"/>
    <w:lvl w:ilvl="0" w:tplc="1AACB7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92A2EFF"/>
    <w:multiLevelType w:val="hybridMultilevel"/>
    <w:tmpl w:val="CFBE2D14"/>
    <w:lvl w:ilvl="0" w:tplc="51F0F47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3B206BBE"/>
    <w:multiLevelType w:val="hybridMultilevel"/>
    <w:tmpl w:val="60BEC564"/>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C15445D"/>
    <w:multiLevelType w:val="hybridMultilevel"/>
    <w:tmpl w:val="B082F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5D0944"/>
    <w:multiLevelType w:val="hybridMultilevel"/>
    <w:tmpl w:val="10341768"/>
    <w:lvl w:ilvl="0" w:tplc="5824D512">
      <w:start w:val="1"/>
      <w:numFmt w:val="upperRoman"/>
      <w:lvlText w:val="%1."/>
      <w:lvlJc w:val="left"/>
      <w:pPr>
        <w:ind w:left="1800" w:hanging="360"/>
      </w:pPr>
      <w:rPr>
        <w:rFonts w:ascii="Times New Roman" w:eastAsiaTheme="minorHAnsi"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360E7D"/>
    <w:multiLevelType w:val="hybridMultilevel"/>
    <w:tmpl w:val="1600603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3FC51E4"/>
    <w:multiLevelType w:val="hybridMultilevel"/>
    <w:tmpl w:val="E90AB110"/>
    <w:lvl w:ilvl="0" w:tplc="2E90DA60">
      <w:start w:val="1"/>
      <w:numFmt w:val="decimal"/>
      <w:lvlText w:val="%1."/>
      <w:lvlJc w:val="left"/>
      <w:pPr>
        <w:ind w:left="720" w:hanging="360"/>
      </w:pPr>
      <w:rPr>
        <w:b/>
      </w:rPr>
    </w:lvl>
    <w:lvl w:ilvl="1" w:tplc="04090019">
      <w:start w:val="1"/>
      <w:numFmt w:val="lowerLetter"/>
      <w:lvlText w:val="%2."/>
      <w:lvlJc w:val="left"/>
      <w:pPr>
        <w:ind w:left="1440" w:hanging="360"/>
      </w:pPr>
    </w:lvl>
    <w:lvl w:ilvl="2" w:tplc="89F857E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B252B"/>
    <w:multiLevelType w:val="hybridMultilevel"/>
    <w:tmpl w:val="CD640378"/>
    <w:lvl w:ilvl="0" w:tplc="60F4CCD4">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1B5B66"/>
    <w:multiLevelType w:val="hybridMultilevel"/>
    <w:tmpl w:val="51105D0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BF53BB7"/>
    <w:multiLevelType w:val="hybridMultilevel"/>
    <w:tmpl w:val="5B4CEDA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E1836F9"/>
    <w:multiLevelType w:val="hybridMultilevel"/>
    <w:tmpl w:val="671E8020"/>
    <w:lvl w:ilvl="0" w:tplc="04090017">
      <w:start w:val="1"/>
      <w:numFmt w:val="lowerLetter"/>
      <w:lvlText w:val="%1)"/>
      <w:lvlJc w:val="left"/>
      <w:pPr>
        <w:ind w:left="189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F541BD5"/>
    <w:multiLevelType w:val="hybridMultilevel"/>
    <w:tmpl w:val="48F06F92"/>
    <w:lvl w:ilvl="0" w:tplc="B754AB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2A1146"/>
    <w:multiLevelType w:val="hybridMultilevel"/>
    <w:tmpl w:val="C564336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4F61773"/>
    <w:multiLevelType w:val="hybridMultilevel"/>
    <w:tmpl w:val="9C9A6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120F0"/>
    <w:multiLevelType w:val="hybridMultilevel"/>
    <w:tmpl w:val="7D661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B2D2C"/>
    <w:multiLevelType w:val="hybridMultilevel"/>
    <w:tmpl w:val="6566621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D892780"/>
    <w:multiLevelType w:val="hybridMultilevel"/>
    <w:tmpl w:val="73526BC2"/>
    <w:lvl w:ilvl="0" w:tplc="04090015">
      <w:start w:val="1"/>
      <w:numFmt w:val="upperLetter"/>
      <w:lvlText w:val="%1."/>
      <w:lvlJc w:val="left"/>
      <w:pPr>
        <w:ind w:left="1170" w:hanging="360"/>
      </w:pPr>
      <w:rPr>
        <w:rFonts w:hint="default"/>
      </w:rPr>
    </w:lvl>
    <w:lvl w:ilvl="1" w:tplc="04090013">
      <w:start w:val="1"/>
      <w:numFmt w:val="upperRoman"/>
      <w:lvlText w:val="%2."/>
      <w:lvlJc w:val="righ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5FA914DC"/>
    <w:multiLevelType w:val="hybridMultilevel"/>
    <w:tmpl w:val="49F6BCC6"/>
    <w:lvl w:ilvl="0" w:tplc="E0FE01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667AE5"/>
    <w:multiLevelType w:val="hybridMultilevel"/>
    <w:tmpl w:val="8CECB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91478"/>
    <w:multiLevelType w:val="hybridMultilevel"/>
    <w:tmpl w:val="F8DCA242"/>
    <w:lvl w:ilvl="0" w:tplc="7ACC7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017C06"/>
    <w:multiLevelType w:val="hybridMultilevel"/>
    <w:tmpl w:val="FB2C65E8"/>
    <w:lvl w:ilvl="0" w:tplc="4A22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53706"/>
    <w:multiLevelType w:val="hybridMultilevel"/>
    <w:tmpl w:val="4EC4349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FFF58E7"/>
    <w:multiLevelType w:val="hybridMultilevel"/>
    <w:tmpl w:val="9C10BEEE"/>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52A2414"/>
    <w:multiLevelType w:val="hybridMultilevel"/>
    <w:tmpl w:val="FF5A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26"/>
  </w:num>
  <w:num w:numId="5">
    <w:abstractNumId w:val="8"/>
  </w:num>
  <w:num w:numId="6">
    <w:abstractNumId w:val="6"/>
  </w:num>
  <w:num w:numId="7">
    <w:abstractNumId w:val="28"/>
  </w:num>
  <w:num w:numId="8">
    <w:abstractNumId w:val="30"/>
  </w:num>
  <w:num w:numId="9">
    <w:abstractNumId w:val="14"/>
  </w:num>
  <w:num w:numId="10">
    <w:abstractNumId w:val="16"/>
  </w:num>
  <w:num w:numId="11">
    <w:abstractNumId w:val="10"/>
  </w:num>
  <w:num w:numId="12">
    <w:abstractNumId w:val="27"/>
  </w:num>
  <w:num w:numId="13">
    <w:abstractNumId w:val="9"/>
  </w:num>
  <w:num w:numId="14">
    <w:abstractNumId w:val="4"/>
  </w:num>
  <w:num w:numId="15">
    <w:abstractNumId w:val="13"/>
  </w:num>
  <w:num w:numId="16">
    <w:abstractNumId w:val="20"/>
  </w:num>
  <w:num w:numId="17">
    <w:abstractNumId w:val="18"/>
  </w:num>
  <w:num w:numId="18">
    <w:abstractNumId w:val="3"/>
  </w:num>
  <w:num w:numId="19">
    <w:abstractNumId w:val="17"/>
  </w:num>
  <w:num w:numId="20">
    <w:abstractNumId w:val="29"/>
  </w:num>
  <w:num w:numId="21">
    <w:abstractNumId w:val="21"/>
  </w:num>
  <w:num w:numId="22">
    <w:abstractNumId w:val="33"/>
  </w:num>
  <w:num w:numId="23">
    <w:abstractNumId w:val="7"/>
  </w:num>
  <w:num w:numId="24">
    <w:abstractNumId w:val="12"/>
  </w:num>
  <w:num w:numId="25">
    <w:abstractNumId w:val="32"/>
  </w:num>
  <w:num w:numId="26">
    <w:abstractNumId w:val="2"/>
  </w:num>
  <w:num w:numId="27">
    <w:abstractNumId w:val="5"/>
  </w:num>
  <w:num w:numId="28">
    <w:abstractNumId w:val="24"/>
  </w:num>
  <w:num w:numId="29">
    <w:abstractNumId w:val="23"/>
  </w:num>
  <w:num w:numId="30">
    <w:abstractNumId w:val="1"/>
  </w:num>
  <w:num w:numId="31">
    <w:abstractNumId w:val="22"/>
  </w:num>
  <w:num w:numId="32">
    <w:abstractNumId w:val="25"/>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F3"/>
    <w:rsid w:val="000734DF"/>
    <w:rsid w:val="00076BA6"/>
    <w:rsid w:val="000B047C"/>
    <w:rsid w:val="000E347E"/>
    <w:rsid w:val="002071EA"/>
    <w:rsid w:val="0022002B"/>
    <w:rsid w:val="003E064A"/>
    <w:rsid w:val="00466D23"/>
    <w:rsid w:val="00470752"/>
    <w:rsid w:val="00487F4D"/>
    <w:rsid w:val="004A5DE0"/>
    <w:rsid w:val="00571E46"/>
    <w:rsid w:val="006400B4"/>
    <w:rsid w:val="00683C7D"/>
    <w:rsid w:val="0069414C"/>
    <w:rsid w:val="0070427E"/>
    <w:rsid w:val="007509D2"/>
    <w:rsid w:val="00751688"/>
    <w:rsid w:val="007562CE"/>
    <w:rsid w:val="00766BF0"/>
    <w:rsid w:val="00780B0F"/>
    <w:rsid w:val="00821793"/>
    <w:rsid w:val="008628A6"/>
    <w:rsid w:val="00903D32"/>
    <w:rsid w:val="009466F3"/>
    <w:rsid w:val="00A405C1"/>
    <w:rsid w:val="00C216B7"/>
    <w:rsid w:val="00CD461F"/>
    <w:rsid w:val="00D237F2"/>
    <w:rsid w:val="00E11E1F"/>
    <w:rsid w:val="00E46A4D"/>
    <w:rsid w:val="00E81BEA"/>
    <w:rsid w:val="00EA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83736-BFD1-4071-A872-E82B10C1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E1F"/>
    <w:pPr>
      <w:ind w:left="720"/>
      <w:contextualSpacing/>
    </w:pPr>
  </w:style>
  <w:style w:type="paragraph" w:styleId="Header">
    <w:name w:val="header"/>
    <w:basedOn w:val="Normal"/>
    <w:link w:val="HeaderChar"/>
    <w:uiPriority w:val="99"/>
    <w:unhideWhenUsed/>
    <w:rsid w:val="00220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02B"/>
  </w:style>
  <w:style w:type="paragraph" w:styleId="Footer">
    <w:name w:val="footer"/>
    <w:basedOn w:val="Normal"/>
    <w:link w:val="FooterChar"/>
    <w:uiPriority w:val="99"/>
    <w:unhideWhenUsed/>
    <w:rsid w:val="00220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6C15-9D77-457D-AF79-752E7065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Ryan Sheets</cp:lastModifiedBy>
  <cp:revision>4</cp:revision>
  <cp:lastPrinted>2011-11-09T21:25:00Z</cp:lastPrinted>
  <dcterms:created xsi:type="dcterms:W3CDTF">2017-03-01T15:12:00Z</dcterms:created>
  <dcterms:modified xsi:type="dcterms:W3CDTF">2017-03-20T16:49:00Z</dcterms:modified>
</cp:coreProperties>
</file>