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E764" w14:textId="77777777" w:rsidR="00836B6C" w:rsidRPr="00EF5A73" w:rsidRDefault="00836B6C" w:rsidP="00836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EF5A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E0DFABB" wp14:editId="5958B19F">
            <wp:simplePos x="0" y="0"/>
            <wp:positionH relativeFrom="column">
              <wp:posOffset>233916</wp:posOffset>
            </wp:positionH>
            <wp:positionV relativeFrom="page">
              <wp:posOffset>542260</wp:posOffset>
            </wp:positionV>
            <wp:extent cx="2438400" cy="584200"/>
            <wp:effectExtent l="0" t="0" r="0" b="6350"/>
            <wp:wrapTight wrapText="bothSides">
              <wp:wrapPolygon edited="0">
                <wp:start x="506" y="0"/>
                <wp:lineTo x="0" y="3522"/>
                <wp:lineTo x="0" y="20426"/>
                <wp:lineTo x="1181" y="21130"/>
                <wp:lineTo x="2363" y="21130"/>
                <wp:lineTo x="21431" y="21130"/>
                <wp:lineTo x="21431" y="2817"/>
                <wp:lineTo x="2869" y="0"/>
                <wp:lineTo x="506" y="0"/>
              </wp:wrapPolygon>
            </wp:wrapTight>
            <wp:docPr id="5" name="Picture 5" descr="Image result for university of arkan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niversity of arkans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2C18B" w14:textId="77777777" w:rsidR="003365D3" w:rsidRPr="00EF5A73" w:rsidRDefault="003365D3" w:rsidP="00836B6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22222"/>
          <w:sz w:val="72"/>
          <w:szCs w:val="72"/>
        </w:rPr>
      </w:pPr>
      <w:r w:rsidRPr="00EF5A73">
        <w:rPr>
          <w:rFonts w:ascii="Times New Roman" w:hAnsi="Times New Roman" w:cs="Times New Roman"/>
          <w:color w:val="222222"/>
          <w:sz w:val="72"/>
          <w:szCs w:val="72"/>
        </w:rPr>
        <w:t>Campus Resources</w:t>
      </w:r>
    </w:p>
    <w:p w14:paraId="7E47D6A5" w14:textId="77777777" w:rsidR="00836B6C" w:rsidRPr="002F63D0" w:rsidRDefault="00836B6C" w:rsidP="00336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14:paraId="52BC4E38" w14:textId="08430AFF" w:rsidR="00700135" w:rsidRPr="00700135" w:rsidRDefault="00700135" w:rsidP="00336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01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Have questions about your degree plan? </w:t>
      </w:r>
    </w:p>
    <w:p w14:paraId="25028063" w14:textId="2D567D82" w:rsidR="008A2320" w:rsidRPr="00EF5A73" w:rsidRDefault="00F0763B" w:rsidP="00336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Walton College Undergraduate Programs Office</w:t>
      </w:r>
      <w:r w:rsidR="00700135">
        <w:rPr>
          <w:rFonts w:ascii="Times New Roman" w:hAnsi="Times New Roman" w:cs="Times New Roman"/>
          <w:b/>
          <w:color w:val="222222"/>
        </w:rPr>
        <w:t xml:space="preserve"> - </w:t>
      </w:r>
      <w:r w:rsidR="00700135" w:rsidRPr="00700135">
        <w:rPr>
          <w:rFonts w:ascii="Times New Roman" w:hAnsi="Times New Roman" w:cs="Times New Roman"/>
          <w:b/>
          <w:color w:val="222222"/>
        </w:rPr>
        <w:t>WCOB 328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575-4622</w:t>
      </w:r>
    </w:p>
    <w:p w14:paraId="6C0426F6" w14:textId="77777777" w:rsidR="00F0763B" w:rsidRPr="00EF5A73" w:rsidRDefault="00F0763B" w:rsidP="00F076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 xml:space="preserve">Website: walton.uark.edu/advising </w:t>
      </w:r>
    </w:p>
    <w:p w14:paraId="413822C6" w14:textId="60E34DA1" w:rsidR="00F0763B" w:rsidRPr="00EF5A73" w:rsidRDefault="00F0763B" w:rsidP="00F0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ab/>
      </w:r>
      <w:r w:rsidR="00700135">
        <w:rPr>
          <w:rFonts w:ascii="Times New Roman" w:hAnsi="Times New Roman" w:cs="Times New Roman"/>
          <w:color w:val="222222"/>
        </w:rPr>
        <w:t>What we do</w:t>
      </w:r>
      <w:r w:rsidRPr="00EF5A73">
        <w:rPr>
          <w:rFonts w:ascii="Times New Roman" w:hAnsi="Times New Roman" w:cs="Times New Roman"/>
          <w:color w:val="222222"/>
        </w:rPr>
        <w:t>: Academic advising, curriculum, degree path planning</w:t>
      </w:r>
    </w:p>
    <w:p w14:paraId="441D277D" w14:textId="7CDD7B31" w:rsidR="00F0763B" w:rsidRPr="00B97517" w:rsidRDefault="00F0763B" w:rsidP="00F0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57CC0341" w14:textId="6277371E" w:rsidR="00700135" w:rsidRPr="00700135" w:rsidRDefault="00700135" w:rsidP="00F0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0135">
        <w:rPr>
          <w:rFonts w:ascii="Times New Roman" w:hAnsi="Times New Roman" w:cs="Times New Roman"/>
          <w:b/>
          <w:color w:val="C00000"/>
          <w:sz w:val="28"/>
          <w:szCs w:val="28"/>
        </w:rPr>
        <w:t>Need tutoring or help getting organized?</w:t>
      </w:r>
    </w:p>
    <w:p w14:paraId="2D80B636" w14:textId="5C1CE242" w:rsidR="00F0763B" w:rsidRPr="00EF5A73" w:rsidRDefault="00F0763B" w:rsidP="00F07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Business Communication Lab</w:t>
      </w:r>
      <w:r w:rsidR="00700135">
        <w:rPr>
          <w:rFonts w:ascii="Times New Roman" w:hAnsi="Times New Roman" w:cs="Times New Roman"/>
          <w:b/>
          <w:color w:val="222222"/>
        </w:rPr>
        <w:t xml:space="preserve"> – WCOB 118 (479) 575-5211</w:t>
      </w:r>
    </w:p>
    <w:p w14:paraId="3DDB05B7" w14:textId="1B4335CB" w:rsidR="00F0763B" w:rsidRDefault="00F0763B" w:rsidP="00F076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walton.uark.edu/business-communication-lab/</w:t>
      </w:r>
    </w:p>
    <w:p w14:paraId="7C737499" w14:textId="543449B7" w:rsidR="00843438" w:rsidRPr="00EF5A73" w:rsidRDefault="00843438" w:rsidP="00F076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Schedule an online tutoring appointment – walton.mywconline.com</w:t>
      </w:r>
    </w:p>
    <w:p w14:paraId="3C363687" w14:textId="551177B6" w:rsidR="00F0763B" w:rsidRDefault="00700135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What they do</w:t>
      </w:r>
      <w:r w:rsidR="00F0763B" w:rsidRPr="00EF5A73">
        <w:rPr>
          <w:rFonts w:ascii="Times New Roman" w:hAnsi="Times New Roman" w:cs="Times New Roman"/>
          <w:color w:val="222222"/>
        </w:rPr>
        <w:t>:</w:t>
      </w:r>
      <w:r w:rsidR="00D8721C" w:rsidRPr="00EF5A73">
        <w:rPr>
          <w:rFonts w:ascii="Times New Roman" w:hAnsi="Times New Roman" w:cs="Times New Roman"/>
          <w:color w:val="222222"/>
        </w:rPr>
        <w:t xml:space="preserve"> tutoring and support for all written and oral communication needs of Walton College Students </w:t>
      </w:r>
    </w:p>
    <w:p w14:paraId="56A9405A" w14:textId="3616AFB6" w:rsidR="00700135" w:rsidRPr="00B97517" w:rsidRDefault="00700135" w:rsidP="00700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3455DEB4" w14:textId="625A0F66" w:rsidR="00700135" w:rsidRPr="00EF5A73" w:rsidRDefault="00E90ECD" w:rsidP="00700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Student Success</w:t>
      </w:r>
      <w:r w:rsidR="002966BD" w:rsidRPr="00EF5A73">
        <w:rPr>
          <w:rFonts w:ascii="Times New Roman" w:hAnsi="Times New Roman" w:cs="Times New Roman"/>
          <w:b/>
          <w:color w:val="222222"/>
        </w:rPr>
        <w:t xml:space="preserve"> </w:t>
      </w:r>
      <w:r w:rsidR="002966BD">
        <w:rPr>
          <w:rFonts w:ascii="Times New Roman" w:hAnsi="Times New Roman" w:cs="Times New Roman"/>
          <w:b/>
          <w:color w:val="222222"/>
        </w:rPr>
        <w:t>-</w:t>
      </w:r>
      <w:r w:rsidR="00700135">
        <w:rPr>
          <w:rFonts w:ascii="Times New Roman" w:hAnsi="Times New Roman" w:cs="Times New Roman"/>
          <w:b/>
          <w:color w:val="222222"/>
        </w:rPr>
        <w:t xml:space="preserve"> GREG 008 (479) </w:t>
      </w:r>
      <w:r>
        <w:rPr>
          <w:rFonts w:ascii="Times New Roman" w:hAnsi="Times New Roman" w:cs="Times New Roman"/>
          <w:b/>
          <w:color w:val="222222"/>
        </w:rPr>
        <w:t>575-7617</w:t>
      </w:r>
    </w:p>
    <w:p w14:paraId="5D4D7867" w14:textId="759AF66B" w:rsidR="00700135" w:rsidRPr="00EF5A73" w:rsidRDefault="00700135" w:rsidP="00700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 xml:space="preserve">Website: </w:t>
      </w:r>
      <w:r w:rsidR="00E90ECD">
        <w:rPr>
          <w:rFonts w:ascii="Times New Roman" w:hAnsi="Times New Roman" w:cs="Times New Roman"/>
          <w:color w:val="222222"/>
        </w:rPr>
        <w:t>success.uark.edu</w:t>
      </w:r>
    </w:p>
    <w:p w14:paraId="1F5FABFD" w14:textId="74FCE34B" w:rsidR="00700135" w:rsidRDefault="00700135" w:rsidP="007001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What they do</w:t>
      </w:r>
      <w:r w:rsidRPr="00EF5A73">
        <w:rPr>
          <w:rFonts w:ascii="Times New Roman" w:hAnsi="Times New Roman" w:cs="Times New Roman"/>
          <w:color w:val="222222"/>
        </w:rPr>
        <w:t xml:space="preserve">: </w:t>
      </w:r>
      <w:r w:rsidR="00BC0456">
        <w:rPr>
          <w:rFonts w:ascii="Times New Roman" w:hAnsi="Times New Roman" w:cs="Times New Roman"/>
          <w:color w:val="222222"/>
        </w:rPr>
        <w:t>t</w:t>
      </w:r>
      <w:r w:rsidRPr="00EF5A73">
        <w:rPr>
          <w:rFonts w:ascii="Times New Roman" w:hAnsi="Times New Roman" w:cs="Times New Roman"/>
          <w:color w:val="222222"/>
        </w:rPr>
        <w:t xml:space="preserve">utoring, </w:t>
      </w:r>
      <w:r w:rsidR="00BC0456">
        <w:rPr>
          <w:rFonts w:ascii="Times New Roman" w:hAnsi="Times New Roman" w:cs="Times New Roman"/>
          <w:color w:val="222222"/>
        </w:rPr>
        <w:t>a</w:t>
      </w:r>
      <w:r w:rsidRPr="00EF5A73">
        <w:rPr>
          <w:rFonts w:ascii="Times New Roman" w:hAnsi="Times New Roman" w:cs="Times New Roman"/>
          <w:color w:val="222222"/>
        </w:rPr>
        <w:t xml:space="preserve">cademic </w:t>
      </w:r>
      <w:r w:rsidR="00BC0456">
        <w:rPr>
          <w:rFonts w:ascii="Times New Roman" w:hAnsi="Times New Roman" w:cs="Times New Roman"/>
          <w:color w:val="222222"/>
        </w:rPr>
        <w:t>c</w:t>
      </w:r>
      <w:r w:rsidRPr="00EF5A73">
        <w:rPr>
          <w:rFonts w:ascii="Times New Roman" w:hAnsi="Times New Roman" w:cs="Times New Roman"/>
          <w:color w:val="222222"/>
        </w:rPr>
        <w:t xml:space="preserve">oaching, </w:t>
      </w:r>
      <w:r w:rsidR="00BC0456">
        <w:rPr>
          <w:rFonts w:ascii="Times New Roman" w:hAnsi="Times New Roman" w:cs="Times New Roman"/>
          <w:color w:val="222222"/>
        </w:rPr>
        <w:t>s</w:t>
      </w:r>
      <w:r w:rsidRPr="00EF5A73">
        <w:rPr>
          <w:rFonts w:ascii="Times New Roman" w:hAnsi="Times New Roman" w:cs="Times New Roman"/>
          <w:color w:val="222222"/>
        </w:rPr>
        <w:t xml:space="preserve">upplemental </w:t>
      </w:r>
      <w:r w:rsidR="00BC0456">
        <w:rPr>
          <w:rFonts w:ascii="Times New Roman" w:hAnsi="Times New Roman" w:cs="Times New Roman"/>
          <w:color w:val="222222"/>
        </w:rPr>
        <w:t>i</w:t>
      </w:r>
      <w:r w:rsidRPr="00EF5A73">
        <w:rPr>
          <w:rFonts w:ascii="Times New Roman" w:hAnsi="Times New Roman" w:cs="Times New Roman"/>
          <w:color w:val="222222"/>
        </w:rPr>
        <w:t>nstruction (SI)</w:t>
      </w:r>
    </w:p>
    <w:p w14:paraId="24A8B114" w14:textId="75F6CA81" w:rsidR="00843438" w:rsidRDefault="00843438" w:rsidP="007001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To schedule an appointment, go to: https://razortrack.uark.edu/users/login</w:t>
      </w:r>
    </w:p>
    <w:p w14:paraId="06D6A267" w14:textId="339FEAF8" w:rsidR="00D8721C" w:rsidRPr="00B97517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190601D0" w14:textId="73DB7BB9" w:rsidR="00700135" w:rsidRPr="00700135" w:rsidRDefault="00700135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01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Struggling with mental or physical health? </w:t>
      </w:r>
    </w:p>
    <w:p w14:paraId="52E8D43B" w14:textId="45CD201E" w:rsidR="00D8721C" w:rsidRPr="00EF5A73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Center for Educational Access</w:t>
      </w:r>
      <w:r w:rsidR="00E45D87">
        <w:rPr>
          <w:rFonts w:ascii="Times New Roman" w:hAnsi="Times New Roman" w:cs="Times New Roman"/>
          <w:b/>
          <w:color w:val="222222"/>
        </w:rPr>
        <w:t xml:space="preserve"> - </w:t>
      </w:r>
      <w:r w:rsidR="00700135">
        <w:rPr>
          <w:rFonts w:ascii="Times New Roman" w:hAnsi="Times New Roman" w:cs="Times New Roman"/>
          <w:b/>
          <w:color w:val="222222"/>
        </w:rPr>
        <w:t>ARKU 209 (479) 575-3104</w:t>
      </w:r>
    </w:p>
    <w:p w14:paraId="4922BBF1" w14:textId="77777777" w:rsidR="00D8721C" w:rsidRPr="00EF5A73" w:rsidRDefault="00D8721C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cea.uark.edu</w:t>
      </w:r>
    </w:p>
    <w:p w14:paraId="37B35804" w14:textId="2C8FAFF7" w:rsidR="00D8721C" w:rsidRPr="00EF5A73" w:rsidRDefault="00700135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What they do</w:t>
      </w:r>
      <w:r w:rsidR="00D8721C" w:rsidRPr="00EF5A73">
        <w:rPr>
          <w:rFonts w:ascii="Times New Roman" w:hAnsi="Times New Roman" w:cs="Times New Roman"/>
          <w:color w:val="222222"/>
        </w:rPr>
        <w:t>: remove barriers to access for students with disabilities; assists in determining reasonable accommodations that will enable every student to have equal access to the full range of U of A programs and service</w:t>
      </w:r>
    </w:p>
    <w:p w14:paraId="764456AF" w14:textId="77777777" w:rsidR="00D8721C" w:rsidRPr="00B97517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36BE717C" w14:textId="54B4EFCF" w:rsidR="00D8721C" w:rsidRPr="00EF5A73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CAPS (Counseling &amp; Psychological Services)</w:t>
      </w:r>
      <w:r w:rsidR="00700135">
        <w:rPr>
          <w:rFonts w:ascii="Times New Roman" w:hAnsi="Times New Roman" w:cs="Times New Roman"/>
          <w:b/>
          <w:color w:val="222222"/>
        </w:rPr>
        <w:t xml:space="preserve"> - </w:t>
      </w:r>
      <w:r w:rsidR="00700135" w:rsidRPr="00700135">
        <w:rPr>
          <w:rFonts w:ascii="Times New Roman" w:hAnsi="Times New Roman" w:cs="Times New Roman"/>
          <w:b/>
          <w:color w:val="222222"/>
        </w:rPr>
        <w:t>Pat Walker Health Center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575-5276</w:t>
      </w:r>
    </w:p>
    <w:p w14:paraId="431469E7" w14:textId="77777777" w:rsidR="00D8721C" w:rsidRPr="00EF5A73" w:rsidRDefault="00D8721C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health.uark.edu/mental-health/</w:t>
      </w:r>
      <w:proofErr w:type="spellStart"/>
      <w:r w:rsidRPr="00EF5A73">
        <w:rPr>
          <w:rFonts w:ascii="Times New Roman" w:hAnsi="Times New Roman" w:cs="Times New Roman"/>
          <w:color w:val="222222"/>
        </w:rPr>
        <w:t>index.php</w:t>
      </w:r>
      <w:proofErr w:type="spellEnd"/>
    </w:p>
    <w:p w14:paraId="4EEACE5F" w14:textId="0AD99C29" w:rsidR="00D8721C" w:rsidRDefault="00700135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What they do</w:t>
      </w:r>
      <w:r w:rsidR="00D8721C" w:rsidRPr="00EF5A73">
        <w:rPr>
          <w:rFonts w:ascii="Times New Roman" w:hAnsi="Times New Roman" w:cs="Times New Roman"/>
          <w:color w:val="222222"/>
        </w:rPr>
        <w:t xml:space="preserve">: </w:t>
      </w:r>
      <w:r w:rsidR="00BC0456">
        <w:rPr>
          <w:rFonts w:ascii="Times New Roman" w:hAnsi="Times New Roman" w:cs="Times New Roman"/>
          <w:color w:val="222222"/>
        </w:rPr>
        <w:t>s</w:t>
      </w:r>
      <w:r w:rsidR="00D8721C" w:rsidRPr="00EF5A73">
        <w:rPr>
          <w:rFonts w:ascii="Times New Roman" w:hAnsi="Times New Roman" w:cs="Times New Roman"/>
          <w:color w:val="222222"/>
        </w:rPr>
        <w:t xml:space="preserve">hort-term individual counseling, </w:t>
      </w:r>
      <w:r w:rsidR="00BC0456">
        <w:rPr>
          <w:rFonts w:ascii="Times New Roman" w:hAnsi="Times New Roman" w:cs="Times New Roman"/>
          <w:color w:val="222222"/>
        </w:rPr>
        <w:t>p</w:t>
      </w:r>
      <w:r w:rsidR="00D8721C" w:rsidRPr="00EF5A73">
        <w:rPr>
          <w:rFonts w:ascii="Times New Roman" w:hAnsi="Times New Roman" w:cs="Times New Roman"/>
          <w:color w:val="222222"/>
        </w:rPr>
        <w:t xml:space="preserve">sychiatry, </w:t>
      </w:r>
      <w:r w:rsidR="00BC0456">
        <w:rPr>
          <w:rFonts w:ascii="Times New Roman" w:hAnsi="Times New Roman" w:cs="Times New Roman"/>
          <w:color w:val="222222"/>
        </w:rPr>
        <w:t>g</w:t>
      </w:r>
      <w:r w:rsidR="00D8721C" w:rsidRPr="00EF5A73">
        <w:rPr>
          <w:rFonts w:ascii="Times New Roman" w:hAnsi="Times New Roman" w:cs="Times New Roman"/>
          <w:color w:val="222222"/>
        </w:rPr>
        <w:t xml:space="preserve">roup </w:t>
      </w:r>
      <w:r w:rsidR="00BC0456">
        <w:rPr>
          <w:rFonts w:ascii="Times New Roman" w:hAnsi="Times New Roman" w:cs="Times New Roman"/>
          <w:color w:val="222222"/>
        </w:rPr>
        <w:t>t</w:t>
      </w:r>
      <w:r w:rsidR="00D8721C" w:rsidRPr="00EF5A73">
        <w:rPr>
          <w:rFonts w:ascii="Times New Roman" w:hAnsi="Times New Roman" w:cs="Times New Roman"/>
          <w:color w:val="222222"/>
        </w:rPr>
        <w:t xml:space="preserve">herapy &amp; </w:t>
      </w:r>
      <w:r w:rsidR="00BC0456">
        <w:rPr>
          <w:rFonts w:ascii="Times New Roman" w:hAnsi="Times New Roman" w:cs="Times New Roman"/>
          <w:color w:val="222222"/>
        </w:rPr>
        <w:t>w</w:t>
      </w:r>
      <w:r w:rsidR="00D8721C" w:rsidRPr="00EF5A73">
        <w:rPr>
          <w:rFonts w:ascii="Times New Roman" w:hAnsi="Times New Roman" w:cs="Times New Roman"/>
          <w:color w:val="222222"/>
        </w:rPr>
        <w:t xml:space="preserve">orkshops, 24-hour </w:t>
      </w:r>
      <w:r w:rsidR="00BC0456">
        <w:rPr>
          <w:rFonts w:ascii="Times New Roman" w:hAnsi="Times New Roman" w:cs="Times New Roman"/>
          <w:color w:val="222222"/>
        </w:rPr>
        <w:t>e</w:t>
      </w:r>
      <w:r w:rsidR="00D8721C" w:rsidRPr="00EF5A73">
        <w:rPr>
          <w:rFonts w:ascii="Times New Roman" w:hAnsi="Times New Roman" w:cs="Times New Roman"/>
          <w:color w:val="222222"/>
        </w:rPr>
        <w:t xml:space="preserve">mergency </w:t>
      </w:r>
      <w:r w:rsidR="00BC0456">
        <w:rPr>
          <w:rFonts w:ascii="Times New Roman" w:hAnsi="Times New Roman" w:cs="Times New Roman"/>
          <w:color w:val="222222"/>
        </w:rPr>
        <w:t>s</w:t>
      </w:r>
      <w:r w:rsidR="00D8721C" w:rsidRPr="00EF5A73">
        <w:rPr>
          <w:rFonts w:ascii="Times New Roman" w:hAnsi="Times New Roman" w:cs="Times New Roman"/>
          <w:color w:val="222222"/>
        </w:rPr>
        <w:t xml:space="preserve">ervices, </w:t>
      </w:r>
      <w:r w:rsidR="00BC0456">
        <w:rPr>
          <w:rFonts w:ascii="Times New Roman" w:hAnsi="Times New Roman" w:cs="Times New Roman"/>
          <w:color w:val="222222"/>
        </w:rPr>
        <w:t>c</w:t>
      </w:r>
      <w:r w:rsidR="00D8721C" w:rsidRPr="00EF5A73">
        <w:rPr>
          <w:rFonts w:ascii="Times New Roman" w:hAnsi="Times New Roman" w:cs="Times New Roman"/>
          <w:color w:val="222222"/>
        </w:rPr>
        <w:t xml:space="preserve">ase management, </w:t>
      </w:r>
      <w:r w:rsidR="00BC0456">
        <w:rPr>
          <w:rFonts w:ascii="Times New Roman" w:hAnsi="Times New Roman" w:cs="Times New Roman"/>
          <w:color w:val="222222"/>
        </w:rPr>
        <w:t>o</w:t>
      </w:r>
      <w:r w:rsidR="00D8721C" w:rsidRPr="00EF5A73">
        <w:rPr>
          <w:rFonts w:ascii="Times New Roman" w:hAnsi="Times New Roman" w:cs="Times New Roman"/>
          <w:color w:val="222222"/>
        </w:rPr>
        <w:t xml:space="preserve">utreach &amp; </w:t>
      </w:r>
      <w:r w:rsidR="00BC0456">
        <w:rPr>
          <w:rFonts w:ascii="Times New Roman" w:hAnsi="Times New Roman" w:cs="Times New Roman"/>
          <w:color w:val="222222"/>
        </w:rPr>
        <w:t>p</w:t>
      </w:r>
      <w:r w:rsidR="00D8721C" w:rsidRPr="00EF5A73">
        <w:rPr>
          <w:rFonts w:ascii="Times New Roman" w:hAnsi="Times New Roman" w:cs="Times New Roman"/>
          <w:color w:val="222222"/>
        </w:rPr>
        <w:t xml:space="preserve">revention, </w:t>
      </w:r>
      <w:r w:rsidR="00BC0456">
        <w:rPr>
          <w:rFonts w:ascii="Times New Roman" w:hAnsi="Times New Roman" w:cs="Times New Roman"/>
          <w:color w:val="222222"/>
        </w:rPr>
        <w:t>a</w:t>
      </w:r>
      <w:r w:rsidR="00D8721C" w:rsidRPr="00EF5A73">
        <w:rPr>
          <w:rFonts w:ascii="Times New Roman" w:hAnsi="Times New Roman" w:cs="Times New Roman"/>
          <w:color w:val="222222"/>
        </w:rPr>
        <w:t xml:space="preserve">dvocacy, </w:t>
      </w:r>
      <w:r w:rsidR="00BC0456">
        <w:rPr>
          <w:rFonts w:ascii="Times New Roman" w:hAnsi="Times New Roman" w:cs="Times New Roman"/>
          <w:color w:val="222222"/>
        </w:rPr>
        <w:t>c</w:t>
      </w:r>
      <w:r w:rsidR="00D8721C" w:rsidRPr="00EF5A73">
        <w:rPr>
          <w:rFonts w:ascii="Times New Roman" w:hAnsi="Times New Roman" w:cs="Times New Roman"/>
          <w:color w:val="222222"/>
        </w:rPr>
        <w:t xml:space="preserve">onsultations, </w:t>
      </w:r>
      <w:r w:rsidR="00BC0456">
        <w:rPr>
          <w:rFonts w:ascii="Times New Roman" w:hAnsi="Times New Roman" w:cs="Times New Roman"/>
          <w:color w:val="222222"/>
        </w:rPr>
        <w:t>t</w:t>
      </w:r>
      <w:r w:rsidR="00D8721C" w:rsidRPr="00EF5A73">
        <w:rPr>
          <w:rFonts w:ascii="Times New Roman" w:hAnsi="Times New Roman" w:cs="Times New Roman"/>
          <w:color w:val="222222"/>
        </w:rPr>
        <w:t xml:space="preserve">raining </w:t>
      </w:r>
      <w:r w:rsidR="00BC0456">
        <w:rPr>
          <w:rFonts w:ascii="Times New Roman" w:hAnsi="Times New Roman" w:cs="Times New Roman"/>
          <w:color w:val="222222"/>
        </w:rPr>
        <w:t>p</w:t>
      </w:r>
      <w:r w:rsidR="00D8721C" w:rsidRPr="00EF5A73">
        <w:rPr>
          <w:rFonts w:ascii="Times New Roman" w:hAnsi="Times New Roman" w:cs="Times New Roman"/>
          <w:color w:val="222222"/>
        </w:rPr>
        <w:t>rograms</w:t>
      </w:r>
    </w:p>
    <w:p w14:paraId="20FBEAF7" w14:textId="77777777" w:rsidR="00EF5A73" w:rsidRPr="00B97517" w:rsidRDefault="00EF5A73" w:rsidP="00D872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  <w:sz w:val="12"/>
          <w:szCs w:val="12"/>
        </w:rPr>
      </w:pPr>
    </w:p>
    <w:p w14:paraId="7B71DCCB" w14:textId="63E0639E" w:rsidR="00EF5A73" w:rsidRPr="00EF5A73" w:rsidRDefault="00EF5A73" w:rsidP="00EF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Pat Walker Health Center</w:t>
      </w:r>
      <w:r w:rsidR="00700135">
        <w:rPr>
          <w:rFonts w:ascii="Times New Roman" w:hAnsi="Times New Roman" w:cs="Times New Roman"/>
          <w:b/>
          <w:color w:val="222222"/>
        </w:rPr>
        <w:t xml:space="preserve"> - </w:t>
      </w:r>
      <w:r w:rsidR="00700135" w:rsidRPr="00700135">
        <w:rPr>
          <w:rFonts w:ascii="Times New Roman" w:hAnsi="Times New Roman" w:cs="Times New Roman"/>
          <w:b/>
          <w:color w:val="222222"/>
        </w:rPr>
        <w:t>Corner of Maple and Garland Ave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575-4451</w:t>
      </w:r>
    </w:p>
    <w:p w14:paraId="5A305A7F" w14:textId="77777777" w:rsidR="00EF5A73" w:rsidRPr="00EF5A73" w:rsidRDefault="00EF5A73" w:rsidP="00EF5A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health.uark.edu</w:t>
      </w:r>
    </w:p>
    <w:p w14:paraId="1D86DC22" w14:textId="5352083E" w:rsidR="00EF5A73" w:rsidRPr="00EF5A73" w:rsidRDefault="00700135" w:rsidP="00EF5A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What they do</w:t>
      </w:r>
      <w:r w:rsidR="00EF5A73" w:rsidRPr="00EF5A73">
        <w:rPr>
          <w:rFonts w:ascii="Times New Roman" w:hAnsi="Times New Roman" w:cs="Times New Roman"/>
          <w:color w:val="222222"/>
        </w:rPr>
        <w:t xml:space="preserve">: primary care clinic, women’s clinic, allergy and immunizations clinic, nutrition services, orthopedic services, mental health services, CAPS, wellness initiatives </w:t>
      </w:r>
    </w:p>
    <w:p w14:paraId="59B7CBD5" w14:textId="77777777" w:rsidR="00D8721C" w:rsidRPr="00B97517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12888091" w14:textId="5EAF7BE5" w:rsidR="00EF5A73" w:rsidRPr="00700135" w:rsidRDefault="00700135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01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Have questions about scholarships or financial aid? </w:t>
      </w:r>
    </w:p>
    <w:p w14:paraId="19B8E935" w14:textId="3BE45555" w:rsidR="00D8721C" w:rsidRPr="00EF5A73" w:rsidRDefault="00D8721C" w:rsidP="00D87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 xml:space="preserve">Financial Aid Office </w:t>
      </w:r>
      <w:r w:rsidR="00700135">
        <w:rPr>
          <w:rFonts w:ascii="Times New Roman" w:hAnsi="Times New Roman" w:cs="Times New Roman"/>
          <w:b/>
          <w:color w:val="222222"/>
        </w:rPr>
        <w:t xml:space="preserve">- </w:t>
      </w:r>
      <w:r w:rsidR="00700135" w:rsidRPr="00700135">
        <w:rPr>
          <w:rFonts w:ascii="Times New Roman" w:hAnsi="Times New Roman" w:cs="Times New Roman"/>
          <w:b/>
          <w:color w:val="222222"/>
        </w:rPr>
        <w:t>HUNT 114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575-3806</w:t>
      </w:r>
    </w:p>
    <w:p w14:paraId="1550ACFB" w14:textId="07BEC1F0" w:rsidR="00D8721C" w:rsidRPr="00EF5A73" w:rsidRDefault="00D8721C" w:rsidP="00700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 xml:space="preserve">Website: </w:t>
      </w:r>
      <w:r w:rsidR="007B4946" w:rsidRPr="00EF5A73">
        <w:rPr>
          <w:rFonts w:ascii="Times New Roman" w:hAnsi="Times New Roman" w:cs="Times New Roman"/>
          <w:color w:val="222222"/>
        </w:rPr>
        <w:t>finaid.uark.edu/</w:t>
      </w:r>
    </w:p>
    <w:p w14:paraId="5308E72F" w14:textId="47F18C37" w:rsidR="00D8721C" w:rsidRPr="00EF5A73" w:rsidRDefault="00700135" w:rsidP="00D872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How they can help</w:t>
      </w:r>
      <w:r w:rsidR="00D8721C" w:rsidRPr="00EF5A73">
        <w:rPr>
          <w:rFonts w:ascii="Times New Roman" w:hAnsi="Times New Roman" w:cs="Times New Roman"/>
          <w:color w:val="222222"/>
        </w:rPr>
        <w:t>:</w:t>
      </w:r>
      <w:r w:rsidR="00507C1A" w:rsidRPr="00EF5A73">
        <w:rPr>
          <w:rFonts w:ascii="Times New Roman" w:hAnsi="Times New Roman" w:cs="Times New Roman"/>
          <w:color w:val="222222"/>
        </w:rPr>
        <w:t xml:space="preserve"> questions, </w:t>
      </w:r>
      <w:r w:rsidR="00843438" w:rsidRPr="00EF5A73">
        <w:rPr>
          <w:rFonts w:ascii="Times New Roman" w:hAnsi="Times New Roman" w:cs="Times New Roman"/>
          <w:color w:val="222222"/>
        </w:rPr>
        <w:t>adjustments,</w:t>
      </w:r>
      <w:r w:rsidR="00507C1A" w:rsidRPr="00EF5A73">
        <w:rPr>
          <w:rFonts w:ascii="Times New Roman" w:hAnsi="Times New Roman" w:cs="Times New Roman"/>
          <w:color w:val="222222"/>
        </w:rPr>
        <w:t xml:space="preserve"> and app</w:t>
      </w:r>
      <w:r w:rsidR="00C63716" w:rsidRPr="00EF5A73">
        <w:rPr>
          <w:rFonts w:ascii="Times New Roman" w:hAnsi="Times New Roman" w:cs="Times New Roman"/>
          <w:color w:val="222222"/>
        </w:rPr>
        <w:t>lication for financial aid, FAFS</w:t>
      </w:r>
      <w:r w:rsidR="00507C1A" w:rsidRPr="00EF5A73">
        <w:rPr>
          <w:rFonts w:ascii="Times New Roman" w:hAnsi="Times New Roman" w:cs="Times New Roman"/>
          <w:color w:val="222222"/>
        </w:rPr>
        <w:t>A</w:t>
      </w:r>
      <w:r>
        <w:rPr>
          <w:rFonts w:ascii="Times New Roman" w:hAnsi="Times New Roman" w:cs="Times New Roman"/>
          <w:color w:val="222222"/>
        </w:rPr>
        <w:t xml:space="preserve">, </w:t>
      </w:r>
      <w:r w:rsidR="00BC0456">
        <w:rPr>
          <w:rFonts w:ascii="Times New Roman" w:hAnsi="Times New Roman" w:cs="Times New Roman"/>
          <w:color w:val="222222"/>
        </w:rPr>
        <w:t>s</w:t>
      </w:r>
      <w:r>
        <w:rPr>
          <w:rFonts w:ascii="Times New Roman" w:hAnsi="Times New Roman" w:cs="Times New Roman"/>
          <w:color w:val="222222"/>
        </w:rPr>
        <w:t xml:space="preserve">tudent </w:t>
      </w:r>
      <w:r w:rsidR="00BC0456">
        <w:rPr>
          <w:rFonts w:ascii="Times New Roman" w:hAnsi="Times New Roman" w:cs="Times New Roman"/>
          <w:color w:val="222222"/>
        </w:rPr>
        <w:t>a</w:t>
      </w:r>
      <w:r>
        <w:rPr>
          <w:rFonts w:ascii="Times New Roman" w:hAnsi="Times New Roman" w:cs="Times New Roman"/>
          <w:color w:val="222222"/>
        </w:rPr>
        <w:t xml:space="preserve">id </w:t>
      </w:r>
      <w:r w:rsidR="00BC0456">
        <w:rPr>
          <w:rFonts w:ascii="Times New Roman" w:hAnsi="Times New Roman" w:cs="Times New Roman"/>
          <w:color w:val="222222"/>
        </w:rPr>
        <w:t>a</w:t>
      </w:r>
      <w:r>
        <w:rPr>
          <w:rFonts w:ascii="Times New Roman" w:hAnsi="Times New Roman" w:cs="Times New Roman"/>
          <w:color w:val="222222"/>
        </w:rPr>
        <w:t xml:space="preserve">ppeals </w:t>
      </w:r>
    </w:p>
    <w:p w14:paraId="6BE25230" w14:textId="77777777" w:rsidR="00C07403" w:rsidRPr="00B97517" w:rsidRDefault="00C07403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6477DB45" w14:textId="2BFAA43C" w:rsidR="00C07403" w:rsidRPr="00EF5A73" w:rsidRDefault="00C07403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Registrar’s Office</w:t>
      </w:r>
      <w:r w:rsidR="00700135">
        <w:rPr>
          <w:rFonts w:ascii="Times New Roman" w:hAnsi="Times New Roman" w:cs="Times New Roman"/>
          <w:b/>
          <w:color w:val="222222"/>
        </w:rPr>
        <w:t xml:space="preserve"> - </w:t>
      </w:r>
      <w:r w:rsidR="00700135" w:rsidRPr="00700135">
        <w:rPr>
          <w:rFonts w:ascii="Times New Roman" w:hAnsi="Times New Roman" w:cs="Times New Roman"/>
          <w:b/>
          <w:color w:val="222222"/>
        </w:rPr>
        <w:t>HUNT 146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575-5451</w:t>
      </w:r>
    </w:p>
    <w:p w14:paraId="7EC85818" w14:textId="1EE89D5F" w:rsidR="00C07403" w:rsidRPr="00EF5A73" w:rsidRDefault="00C07403" w:rsidP="007001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registrar.uark.edu</w:t>
      </w:r>
    </w:p>
    <w:p w14:paraId="66E89C62" w14:textId="5D2E5759" w:rsidR="00C07403" w:rsidRPr="00EF5A73" w:rsidRDefault="00700135" w:rsidP="00AB04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How they can help</w:t>
      </w:r>
      <w:r w:rsidR="00C07403" w:rsidRPr="00EF5A73">
        <w:rPr>
          <w:rFonts w:ascii="Times New Roman" w:hAnsi="Times New Roman" w:cs="Times New Roman"/>
          <w:color w:val="222222"/>
        </w:rPr>
        <w:t>:</w:t>
      </w:r>
      <w:r w:rsidR="00AB04F8" w:rsidRPr="00EF5A73">
        <w:rPr>
          <w:rFonts w:ascii="Times New Roman" w:hAnsi="Times New Roman" w:cs="Times New Roman"/>
          <w:color w:val="222222"/>
        </w:rPr>
        <w:t xml:space="preserve"> registration, transfer and test credit, student records, courses and scheduling, graduation, academic calendar and important dates, catalog of studies, archives </w:t>
      </w:r>
    </w:p>
    <w:p w14:paraId="04C44BA0" w14:textId="77777777" w:rsidR="00C07403" w:rsidRPr="00B97517" w:rsidRDefault="00C07403" w:rsidP="00C07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222222"/>
          <w:sz w:val="12"/>
          <w:szCs w:val="12"/>
        </w:rPr>
      </w:pPr>
    </w:p>
    <w:p w14:paraId="7995DB70" w14:textId="2F3C8583" w:rsidR="00C07403" w:rsidRPr="00EF5A73" w:rsidRDefault="00C07403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 w:rsidRPr="00EF5A73">
        <w:rPr>
          <w:rFonts w:ascii="Times New Roman" w:hAnsi="Times New Roman" w:cs="Times New Roman"/>
          <w:b/>
          <w:color w:val="222222"/>
        </w:rPr>
        <w:t>Scholarship Office</w:t>
      </w:r>
      <w:r w:rsidR="00700135">
        <w:rPr>
          <w:rFonts w:ascii="Times New Roman" w:hAnsi="Times New Roman" w:cs="Times New Roman"/>
          <w:b/>
          <w:color w:val="222222"/>
        </w:rPr>
        <w:t xml:space="preserve"> - </w:t>
      </w:r>
      <w:r w:rsidR="00700135" w:rsidRPr="00700135">
        <w:rPr>
          <w:rFonts w:ascii="Times New Roman" w:hAnsi="Times New Roman" w:cs="Times New Roman"/>
          <w:b/>
          <w:color w:val="222222"/>
        </w:rPr>
        <w:t>HUNT 114</w:t>
      </w:r>
      <w:r w:rsidR="00700135">
        <w:rPr>
          <w:rFonts w:ascii="Times New Roman" w:hAnsi="Times New Roman" w:cs="Times New Roman"/>
          <w:b/>
          <w:color w:val="222222"/>
        </w:rPr>
        <w:t xml:space="preserve"> (</w:t>
      </w:r>
      <w:r w:rsidR="00700135" w:rsidRPr="00700135">
        <w:rPr>
          <w:rFonts w:ascii="Times New Roman" w:hAnsi="Times New Roman" w:cs="Times New Roman"/>
          <w:b/>
          <w:color w:val="222222"/>
        </w:rPr>
        <w:t>479</w:t>
      </w:r>
      <w:r w:rsidR="00700135">
        <w:rPr>
          <w:rFonts w:ascii="Times New Roman" w:hAnsi="Times New Roman" w:cs="Times New Roman"/>
          <w:b/>
          <w:color w:val="222222"/>
        </w:rPr>
        <w:t xml:space="preserve">) </w:t>
      </w:r>
      <w:r w:rsidR="00700135" w:rsidRPr="00700135">
        <w:rPr>
          <w:rFonts w:ascii="Times New Roman" w:hAnsi="Times New Roman" w:cs="Times New Roman"/>
          <w:b/>
          <w:color w:val="222222"/>
        </w:rPr>
        <w:t>575-4464</w:t>
      </w:r>
    </w:p>
    <w:p w14:paraId="05105F3D" w14:textId="77777777" w:rsidR="00C07403" w:rsidRPr="00EF5A73" w:rsidRDefault="00C07403" w:rsidP="00C074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22222"/>
        </w:rPr>
      </w:pPr>
      <w:r w:rsidRPr="00EF5A73">
        <w:rPr>
          <w:rFonts w:ascii="Times New Roman" w:hAnsi="Times New Roman" w:cs="Times New Roman"/>
          <w:color w:val="222222"/>
        </w:rPr>
        <w:t>Website: scholarships.uark.edu</w:t>
      </w:r>
    </w:p>
    <w:p w14:paraId="069230D2" w14:textId="20C2684C" w:rsidR="00C07403" w:rsidRDefault="00700135" w:rsidP="00C074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How they can help</w:t>
      </w:r>
      <w:r w:rsidR="00C07403" w:rsidRPr="00EF5A73">
        <w:rPr>
          <w:rFonts w:ascii="Times New Roman" w:hAnsi="Times New Roman" w:cs="Times New Roman"/>
          <w:color w:val="222222"/>
        </w:rPr>
        <w:t>:</w:t>
      </w:r>
      <w:r w:rsidR="00AB04F8" w:rsidRPr="00EF5A73">
        <w:rPr>
          <w:rFonts w:ascii="Times New Roman" w:hAnsi="Times New Roman" w:cs="Times New Roman"/>
          <w:color w:val="222222"/>
        </w:rPr>
        <w:t xml:space="preserve"> incoming, current and transfer scholarships </w:t>
      </w:r>
    </w:p>
    <w:p w14:paraId="0D93C56F" w14:textId="7909DD22" w:rsidR="002153DF" w:rsidRPr="00B97517" w:rsidRDefault="002153DF" w:rsidP="00215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2"/>
          <w:szCs w:val="12"/>
        </w:rPr>
      </w:pPr>
    </w:p>
    <w:p w14:paraId="0A7548D5" w14:textId="57C53B67" w:rsidR="002153DF" w:rsidRPr="002153DF" w:rsidRDefault="002153DF" w:rsidP="00215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5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Need </w:t>
      </w:r>
      <w:r w:rsidR="00224514">
        <w:rPr>
          <w:rFonts w:ascii="Times New Roman" w:hAnsi="Times New Roman" w:cs="Times New Roman"/>
          <w:b/>
          <w:color w:val="C00000"/>
          <w:sz w:val="28"/>
          <w:szCs w:val="28"/>
        </w:rPr>
        <w:t>h</w:t>
      </w:r>
      <w:r w:rsidRPr="002153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elp accessing textbooks or classroom technology? </w:t>
      </w:r>
    </w:p>
    <w:p w14:paraId="4FDCB03C" w14:textId="77777777" w:rsidR="002153DF" w:rsidRDefault="002153DF" w:rsidP="002153DF">
      <w:pPr>
        <w:spacing w:after="0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University Libraries </w:t>
      </w:r>
      <w:r w:rsidRPr="002153DF">
        <w:rPr>
          <w:rFonts w:ascii="Times New Roman" w:hAnsi="Times New Roman" w:cs="Times New Roman"/>
          <w:b/>
          <w:color w:val="222222"/>
        </w:rPr>
        <w:t>Course Reserves Service</w:t>
      </w:r>
      <w:r>
        <w:rPr>
          <w:rFonts w:ascii="Times New Roman" w:hAnsi="Times New Roman" w:cs="Times New Roman"/>
          <w:b/>
          <w:color w:val="222222"/>
        </w:rPr>
        <w:t xml:space="preserve"> – Mullins Library (479) 575-4104</w:t>
      </w:r>
    </w:p>
    <w:p w14:paraId="686D2950" w14:textId="288AD74C" w:rsidR="002153DF" w:rsidRDefault="002153DF" w:rsidP="002153D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53DF">
        <w:rPr>
          <w:rFonts w:ascii="Times New Roman" w:hAnsi="Times New Roman" w:cs="Times New Roman"/>
          <w:color w:val="222222"/>
        </w:rPr>
        <w:tab/>
        <w:t>Website: https://libraries.uark.edu/circulation/reserves.asp</w:t>
      </w:r>
    </w:p>
    <w:p w14:paraId="25147ED0" w14:textId="19FAD0B6" w:rsidR="002153DF" w:rsidRDefault="002153DF" w:rsidP="00215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3DF">
        <w:rPr>
          <w:rFonts w:ascii="Times New Roman" w:hAnsi="Times New Roman" w:cs="Times New Roman"/>
          <w:sz w:val="24"/>
          <w:szCs w:val="24"/>
        </w:rPr>
        <w:tab/>
        <w:t xml:space="preserve">How can they help: </w:t>
      </w:r>
      <w:r w:rsidR="00BC04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lectronic and </w:t>
      </w:r>
      <w:r w:rsidR="00BC04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rint </w:t>
      </w:r>
      <w:r w:rsidR="00BC04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extbook and reservations </w:t>
      </w:r>
    </w:p>
    <w:p w14:paraId="3ECC41A9" w14:textId="77777777" w:rsidR="00B97517" w:rsidRPr="00B97517" w:rsidRDefault="00B97517" w:rsidP="002153D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217CDEB" w14:textId="77777777" w:rsidR="00AB7EF3" w:rsidRDefault="002153DF" w:rsidP="002153D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7EF3">
        <w:rPr>
          <w:rFonts w:ascii="Times New Roman" w:hAnsi="Times New Roman" w:cs="Times New Roman"/>
          <w:b/>
        </w:rPr>
        <w:t xml:space="preserve">Information Technology Services </w:t>
      </w:r>
      <w:r w:rsidR="00D432DC" w:rsidRPr="00AB7EF3">
        <w:rPr>
          <w:rFonts w:ascii="Times New Roman" w:hAnsi="Times New Roman" w:cs="Times New Roman"/>
          <w:b/>
        </w:rPr>
        <w:t>–</w:t>
      </w:r>
      <w:r w:rsidRPr="00AB7EF3">
        <w:rPr>
          <w:rFonts w:ascii="Times New Roman" w:hAnsi="Times New Roman" w:cs="Times New Roman"/>
          <w:b/>
        </w:rPr>
        <w:t xml:space="preserve"> </w:t>
      </w:r>
      <w:r w:rsidR="00D432DC" w:rsidRPr="00AB7EF3">
        <w:rPr>
          <w:rFonts w:ascii="Times New Roman" w:hAnsi="Times New Roman" w:cs="Times New Roman"/>
          <w:b/>
        </w:rPr>
        <w:t>Arkansas Union</w:t>
      </w:r>
      <w:r w:rsidR="00AB7EF3" w:rsidRPr="00AB7EF3">
        <w:rPr>
          <w:rFonts w:ascii="Times New Roman" w:hAnsi="Times New Roman" w:cs="Times New Roman"/>
          <w:b/>
        </w:rPr>
        <w:t>, Third Floor (479) 575-8602</w:t>
      </w:r>
    </w:p>
    <w:p w14:paraId="453E193C" w14:textId="3B9DE9BC" w:rsidR="00AB7EF3" w:rsidRPr="00AB7EF3" w:rsidRDefault="00AB7EF3" w:rsidP="002153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AB7EF3">
        <w:rPr>
          <w:rFonts w:ascii="Times New Roman" w:hAnsi="Times New Roman" w:cs="Times New Roman"/>
        </w:rPr>
        <w:t xml:space="preserve">Website: </w:t>
      </w:r>
      <w:hyperlink r:id="rId7" w:history="1">
        <w:r w:rsidR="00843438" w:rsidRPr="00662076">
          <w:rPr>
            <w:rStyle w:val="Hyperlink"/>
            <w:rFonts w:ascii="Times New Roman" w:hAnsi="Times New Roman" w:cs="Times New Roman"/>
          </w:rPr>
          <w:t>https://its.uark.edu/labs/checkout/index.php#student-technology-center</w:t>
        </w:r>
      </w:hyperlink>
      <w:r w:rsidR="00843438">
        <w:rPr>
          <w:rFonts w:ascii="Times New Roman" w:hAnsi="Times New Roman" w:cs="Times New Roman"/>
        </w:rPr>
        <w:t xml:space="preserve"> laptop checkout</w:t>
      </w:r>
    </w:p>
    <w:p w14:paraId="2E65728F" w14:textId="4FD09D81" w:rsidR="0033143B" w:rsidRPr="00AA698E" w:rsidRDefault="0033143B" w:rsidP="005B00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020E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How to calculate your GPA: (grades * credits)/ credits = GPA</w:t>
      </w:r>
    </w:p>
    <w:p w14:paraId="6E8EDD54" w14:textId="436B5F9B" w:rsidR="0033143B" w:rsidRDefault="0033143B" w:rsidP="00AA69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Step One: Calculate how many credit hours you have of each letter grade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7"/>
      </w:tblGrid>
      <w:tr w:rsidR="0033143B" w14:paraId="0EF48EE6" w14:textId="77777777" w:rsidTr="0033143B">
        <w:trPr>
          <w:trHeight w:val="723"/>
        </w:trPr>
        <w:tc>
          <w:tcPr>
            <w:tcW w:w="2427" w:type="dxa"/>
          </w:tcPr>
          <w:p w14:paraId="79FCBBDF" w14:textId="04ED2F10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Number of Credit Hours</w:t>
            </w:r>
          </w:p>
        </w:tc>
        <w:tc>
          <w:tcPr>
            <w:tcW w:w="2427" w:type="dxa"/>
          </w:tcPr>
          <w:p w14:paraId="6FC04B3A" w14:textId="19377575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Grade</w:t>
            </w:r>
          </w:p>
        </w:tc>
        <w:tc>
          <w:tcPr>
            <w:tcW w:w="2427" w:type="dxa"/>
          </w:tcPr>
          <w:p w14:paraId="0D35DDD8" w14:textId="59C4F2F5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 xml:space="preserve">Total Grade Points </w:t>
            </w:r>
          </w:p>
          <w:p w14:paraId="3F12DB98" w14:textId="6C654A45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(Hours x Grade Points)</w:t>
            </w:r>
          </w:p>
        </w:tc>
      </w:tr>
      <w:tr w:rsidR="0033143B" w14:paraId="45EDA971" w14:textId="77777777" w:rsidTr="0033143B">
        <w:trPr>
          <w:trHeight w:val="245"/>
        </w:trPr>
        <w:tc>
          <w:tcPr>
            <w:tcW w:w="2427" w:type="dxa"/>
          </w:tcPr>
          <w:p w14:paraId="571AC035" w14:textId="0EAAA793" w:rsidR="0033143B" w:rsidRP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7</w:t>
            </w:r>
          </w:p>
        </w:tc>
        <w:tc>
          <w:tcPr>
            <w:tcW w:w="2427" w:type="dxa"/>
          </w:tcPr>
          <w:p w14:paraId="384C8300" w14:textId="18BD7D08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A (4 points)</w:t>
            </w:r>
          </w:p>
        </w:tc>
        <w:tc>
          <w:tcPr>
            <w:tcW w:w="2427" w:type="dxa"/>
          </w:tcPr>
          <w:p w14:paraId="6A4A775B" w14:textId="5A8BA73F" w:rsidR="0033143B" w:rsidRPr="000D020E" w:rsidRDefault="000D020E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28</w:t>
            </w:r>
          </w:p>
        </w:tc>
      </w:tr>
      <w:tr w:rsidR="0033143B" w14:paraId="50A69304" w14:textId="77777777" w:rsidTr="0033143B">
        <w:trPr>
          <w:trHeight w:val="231"/>
        </w:trPr>
        <w:tc>
          <w:tcPr>
            <w:tcW w:w="2427" w:type="dxa"/>
          </w:tcPr>
          <w:p w14:paraId="498A2054" w14:textId="38993B72" w:rsidR="0033143B" w:rsidRP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12</w:t>
            </w:r>
          </w:p>
        </w:tc>
        <w:tc>
          <w:tcPr>
            <w:tcW w:w="2427" w:type="dxa"/>
          </w:tcPr>
          <w:p w14:paraId="53070CE8" w14:textId="0DB57AD5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B (3 points)</w:t>
            </w:r>
          </w:p>
        </w:tc>
        <w:tc>
          <w:tcPr>
            <w:tcW w:w="2427" w:type="dxa"/>
          </w:tcPr>
          <w:p w14:paraId="50870AAE" w14:textId="78E914EC" w:rsidR="0033143B" w:rsidRPr="00AA698E" w:rsidRDefault="000D020E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36</w:t>
            </w:r>
          </w:p>
        </w:tc>
      </w:tr>
      <w:tr w:rsidR="0033143B" w14:paraId="56DD62E1" w14:textId="77777777" w:rsidTr="0033143B">
        <w:trPr>
          <w:trHeight w:val="245"/>
        </w:trPr>
        <w:tc>
          <w:tcPr>
            <w:tcW w:w="2427" w:type="dxa"/>
          </w:tcPr>
          <w:p w14:paraId="2162E78F" w14:textId="7B6E7F5F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21</w:t>
            </w:r>
          </w:p>
        </w:tc>
        <w:tc>
          <w:tcPr>
            <w:tcW w:w="2427" w:type="dxa"/>
          </w:tcPr>
          <w:p w14:paraId="6A5A0A06" w14:textId="35C3948E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C (2 points)</w:t>
            </w:r>
          </w:p>
        </w:tc>
        <w:tc>
          <w:tcPr>
            <w:tcW w:w="2427" w:type="dxa"/>
          </w:tcPr>
          <w:p w14:paraId="1B3F8769" w14:textId="1838873B" w:rsidR="0033143B" w:rsidRPr="000D020E" w:rsidRDefault="000D020E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42</w:t>
            </w:r>
          </w:p>
        </w:tc>
      </w:tr>
      <w:tr w:rsidR="0033143B" w14:paraId="5AAABA59" w14:textId="77777777" w:rsidTr="0033143B">
        <w:trPr>
          <w:trHeight w:val="231"/>
        </w:trPr>
        <w:tc>
          <w:tcPr>
            <w:tcW w:w="2427" w:type="dxa"/>
          </w:tcPr>
          <w:p w14:paraId="062724EA" w14:textId="59194770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6</w:t>
            </w:r>
          </w:p>
        </w:tc>
        <w:tc>
          <w:tcPr>
            <w:tcW w:w="2427" w:type="dxa"/>
          </w:tcPr>
          <w:p w14:paraId="26BFC9F3" w14:textId="57861B0D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D (1 point)</w:t>
            </w:r>
          </w:p>
        </w:tc>
        <w:tc>
          <w:tcPr>
            <w:tcW w:w="2427" w:type="dxa"/>
          </w:tcPr>
          <w:p w14:paraId="26B337CF" w14:textId="7217FA25" w:rsidR="0033143B" w:rsidRPr="000D020E" w:rsidRDefault="000D020E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6</w:t>
            </w:r>
          </w:p>
        </w:tc>
      </w:tr>
      <w:tr w:rsidR="0033143B" w14:paraId="784B770C" w14:textId="77777777" w:rsidTr="0033143B">
        <w:trPr>
          <w:trHeight w:val="245"/>
        </w:trPr>
        <w:tc>
          <w:tcPr>
            <w:tcW w:w="2427" w:type="dxa"/>
          </w:tcPr>
          <w:p w14:paraId="53BE950D" w14:textId="39D66B21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3</w:t>
            </w:r>
          </w:p>
        </w:tc>
        <w:tc>
          <w:tcPr>
            <w:tcW w:w="2427" w:type="dxa"/>
          </w:tcPr>
          <w:p w14:paraId="5168FB1F" w14:textId="057F4653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F (0 points)</w:t>
            </w:r>
          </w:p>
        </w:tc>
        <w:tc>
          <w:tcPr>
            <w:tcW w:w="2427" w:type="dxa"/>
          </w:tcPr>
          <w:p w14:paraId="4376C794" w14:textId="1DD564E4" w:rsidR="0033143B" w:rsidRPr="000D020E" w:rsidRDefault="000D020E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0</w:t>
            </w:r>
          </w:p>
        </w:tc>
      </w:tr>
      <w:tr w:rsidR="0033143B" w14:paraId="19AEC2F9" w14:textId="77777777" w:rsidTr="0033143B">
        <w:trPr>
          <w:trHeight w:val="245"/>
        </w:trPr>
        <w:tc>
          <w:tcPr>
            <w:tcW w:w="2427" w:type="dxa"/>
          </w:tcPr>
          <w:p w14:paraId="21D31422" w14:textId="7B8E8BDE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 xml:space="preserve">Total:   </w:t>
            </w:r>
            <w:r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49</w:t>
            </w:r>
          </w:p>
        </w:tc>
        <w:tc>
          <w:tcPr>
            <w:tcW w:w="2427" w:type="dxa"/>
          </w:tcPr>
          <w:p w14:paraId="39B81380" w14:textId="77777777" w:rsidR="0033143B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</w:rPr>
            </w:pPr>
          </w:p>
        </w:tc>
        <w:tc>
          <w:tcPr>
            <w:tcW w:w="2427" w:type="dxa"/>
          </w:tcPr>
          <w:p w14:paraId="65D0E359" w14:textId="1DDBF19D" w:rsidR="0033143B" w:rsidRPr="000D020E" w:rsidRDefault="0033143B" w:rsidP="00C07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 xml:space="preserve">Total: </w:t>
            </w:r>
            <w:r w:rsidR="000D020E">
              <w:rPr>
                <w:rFonts w:ascii="Times New Roman" w:hAnsi="Times New Roman" w:cs="Times New Roman"/>
                <w:b/>
                <w:color w:val="222222"/>
              </w:rPr>
              <w:t xml:space="preserve">   </w:t>
            </w:r>
            <w:r w:rsidR="000D020E" w:rsidRPr="00AA698E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112</w:t>
            </w:r>
          </w:p>
        </w:tc>
      </w:tr>
    </w:tbl>
    <w:p w14:paraId="2AD6A966" w14:textId="32DC0E17" w:rsidR="0033143B" w:rsidRPr="00AA698E" w:rsidRDefault="0033143B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  <w:sz w:val="12"/>
          <w:szCs w:val="12"/>
        </w:rPr>
      </w:pPr>
    </w:p>
    <w:p w14:paraId="37F7A8C8" w14:textId="19D0D85F" w:rsidR="0033143B" w:rsidRDefault="0033143B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Step 2: Divide total grade points by total number of hours</w:t>
      </w:r>
    </w:p>
    <w:p w14:paraId="7C098129" w14:textId="68D339F9" w:rsidR="000D020E" w:rsidRPr="00AA698E" w:rsidRDefault="000D020E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67171" w:themeColor="background2" w:themeShade="80"/>
        </w:rPr>
      </w:pPr>
      <w:r w:rsidRPr="00AA698E">
        <w:rPr>
          <w:rFonts w:ascii="Times New Roman" w:hAnsi="Times New Roman" w:cs="Times New Roman"/>
          <w:b/>
          <w:color w:val="767171" w:themeColor="background2" w:themeShade="80"/>
        </w:rPr>
        <w:tab/>
        <w:t>112 grade points/ 49 credit hours = 2.286 GPA</w:t>
      </w:r>
    </w:p>
    <w:p w14:paraId="3F15698A" w14:textId="2CB0806D" w:rsidR="0033143B" w:rsidRPr="002F63D0" w:rsidRDefault="0033143B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  <w:sz w:val="16"/>
          <w:szCs w:val="16"/>
        </w:rPr>
      </w:pPr>
      <w:r>
        <w:rPr>
          <w:rFonts w:ascii="Times New Roman" w:hAnsi="Times New Roman" w:cs="Times New Roman"/>
          <w:b/>
          <w:color w:val="222222"/>
        </w:rPr>
        <w:t xml:space="preserve"> </w:t>
      </w:r>
    </w:p>
    <w:p w14:paraId="0A3B97C3" w14:textId="467F02EC" w:rsidR="000D020E" w:rsidRDefault="000D020E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020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How to calculate with Grade </w:t>
      </w:r>
      <w:r w:rsidR="00E90ECD">
        <w:rPr>
          <w:rFonts w:ascii="Times New Roman" w:hAnsi="Times New Roman" w:cs="Times New Roman"/>
          <w:b/>
          <w:color w:val="C00000"/>
          <w:sz w:val="28"/>
          <w:szCs w:val="28"/>
        </w:rPr>
        <w:t>Exclusion</w:t>
      </w:r>
      <w:r w:rsidRPr="000D020E">
        <w:rPr>
          <w:rFonts w:ascii="Times New Roman" w:hAnsi="Times New Roman" w:cs="Times New Roman"/>
          <w:b/>
          <w:color w:val="C00000"/>
          <w:sz w:val="28"/>
          <w:szCs w:val="28"/>
        </w:rPr>
        <w:t>?</w:t>
      </w:r>
    </w:p>
    <w:p w14:paraId="5FF1C0AC" w14:textId="333ECE2D" w:rsidR="000D020E" w:rsidRDefault="000D020E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020E">
        <w:rPr>
          <w:rFonts w:ascii="Times New Roman" w:hAnsi="Times New Roman" w:cs="Times New Roman"/>
          <w:b/>
        </w:rPr>
        <w:t>Adjust grade points to reflect new or projected grades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If the student in the example above </w:t>
      </w:r>
      <w:r w:rsidR="00E90ECD">
        <w:rPr>
          <w:rFonts w:ascii="Times New Roman" w:hAnsi="Times New Roman" w:cs="Times New Roman"/>
        </w:rPr>
        <w:t>excluded</w:t>
      </w:r>
      <w:r>
        <w:rPr>
          <w:rFonts w:ascii="Times New Roman" w:hAnsi="Times New Roman" w:cs="Times New Roman"/>
        </w:rPr>
        <w:t xml:space="preserve"> one of the </w:t>
      </w:r>
      <w:proofErr w:type="gramStart"/>
      <w:r>
        <w:rPr>
          <w:rFonts w:ascii="Times New Roman" w:hAnsi="Times New Roman" w:cs="Times New Roman"/>
        </w:rPr>
        <w:t>classes</w:t>
      </w:r>
      <w:proofErr w:type="gramEnd"/>
      <w:r>
        <w:rPr>
          <w:rFonts w:ascii="Times New Roman" w:hAnsi="Times New Roman" w:cs="Times New Roman"/>
        </w:rPr>
        <w:t xml:space="preserve"> they originally received a D, and earned a B, they would adjust those columns accordingly. The number of credit hours earned for a D would drop from 6 to 3 which would adjust grade points for D from 6 to 3. The number of credit hours for B would raise from 12 to 15 which would adjust grade points for B from 36 to 45. </w:t>
      </w:r>
    </w:p>
    <w:p w14:paraId="2EECBF26" w14:textId="3203FF50" w:rsidR="000D020E" w:rsidRPr="00AA698E" w:rsidRDefault="000D020E" w:rsidP="00AA69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767171" w:themeColor="background2" w:themeShade="80"/>
        </w:rPr>
      </w:pPr>
      <w:r w:rsidRPr="00AA698E">
        <w:rPr>
          <w:rFonts w:ascii="Times New Roman" w:hAnsi="Times New Roman" w:cs="Times New Roman"/>
          <w:b/>
          <w:color w:val="767171" w:themeColor="background2" w:themeShade="80"/>
        </w:rPr>
        <w:tab/>
        <w:t>118 grade points to/ 49 credit hours = 2.408 GPA</w:t>
      </w:r>
    </w:p>
    <w:p w14:paraId="51B9D503" w14:textId="627B5D86" w:rsidR="000D020E" w:rsidRDefault="000D020E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D020E">
        <w:rPr>
          <w:rFonts w:ascii="Times New Roman" w:hAnsi="Times New Roman" w:cs="Times New Roman"/>
          <w:b/>
          <w:color w:val="000000" w:themeColor="text1"/>
        </w:rPr>
        <w:t xml:space="preserve">You can also find a GPA calculator online </w:t>
      </w:r>
      <w:r w:rsidR="00DD1BF6">
        <w:rPr>
          <w:rFonts w:ascii="Times New Roman" w:hAnsi="Times New Roman" w:cs="Times New Roman"/>
          <w:color w:val="000000" w:themeColor="text1"/>
        </w:rPr>
        <w:t>(</w:t>
      </w:r>
      <w:hyperlink r:id="rId8" w:history="1">
        <w:r w:rsidR="00DD1BF6" w:rsidRPr="008819A0">
          <w:rPr>
            <w:rStyle w:val="Hyperlink"/>
            <w:rFonts w:ascii="Times New Roman" w:hAnsi="Times New Roman" w:cs="Times New Roman"/>
          </w:rPr>
          <w:t>https://walton.uark.edu/advising/gpacalculator.php</w:t>
        </w:r>
      </w:hyperlink>
      <w:r w:rsidR="00DD1BF6">
        <w:rPr>
          <w:rFonts w:ascii="Times New Roman" w:hAnsi="Times New Roman" w:cs="Times New Roman"/>
          <w:color w:val="000000" w:themeColor="text1"/>
        </w:rPr>
        <w:t>) or visit an academic advisor in WCOB 328</w:t>
      </w:r>
    </w:p>
    <w:p w14:paraId="31BFB725" w14:textId="046D2830" w:rsidR="00DD1BF6" w:rsidRPr="002F63D0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AAB706F" w14:textId="637ACD77" w:rsidR="00DD1BF6" w:rsidRP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1BF6">
        <w:rPr>
          <w:rFonts w:ascii="Times New Roman" w:hAnsi="Times New Roman" w:cs="Times New Roman"/>
          <w:b/>
          <w:color w:val="C00000"/>
          <w:sz w:val="28"/>
          <w:szCs w:val="28"/>
        </w:rPr>
        <w:t>Study Smarter with Continuous Process Learning:</w:t>
      </w:r>
    </w:p>
    <w:p w14:paraId="7929382D" w14:textId="073AE7B3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 xml:space="preserve">Phase 1: </w:t>
      </w:r>
      <w:r>
        <w:rPr>
          <w:rFonts w:ascii="Times New Roman" w:hAnsi="Times New Roman" w:cs="Times New Roman"/>
          <w:color w:val="000000" w:themeColor="text1"/>
        </w:rPr>
        <w:t xml:space="preserve">Read or review material to be covered in class… before class </w:t>
      </w:r>
    </w:p>
    <w:p w14:paraId="79D76C08" w14:textId="2DD63D09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Phase 2: </w:t>
      </w:r>
      <w:r>
        <w:rPr>
          <w:rFonts w:ascii="Times New Roman" w:hAnsi="Times New Roman" w:cs="Times New Roman"/>
          <w:color w:val="000000" w:themeColor="text1"/>
        </w:rPr>
        <w:t xml:space="preserve">Go to class – eliminate distractions, listen actively, take notes, participate </w:t>
      </w:r>
    </w:p>
    <w:p w14:paraId="0EF03BBE" w14:textId="3C602271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DD1BF6">
        <w:rPr>
          <w:rFonts w:ascii="Times New Roman" w:hAnsi="Times New Roman" w:cs="Times New Roman"/>
          <w:b/>
          <w:color w:val="000000" w:themeColor="text1"/>
        </w:rPr>
        <w:t>Tip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510B37">
        <w:rPr>
          <w:rFonts w:ascii="Times New Roman" w:hAnsi="Times New Roman" w:cs="Times New Roman"/>
          <w:color w:val="000000" w:themeColor="text1"/>
        </w:rPr>
        <w:t>Handwriting</w:t>
      </w:r>
      <w:r>
        <w:rPr>
          <w:rFonts w:ascii="Times New Roman" w:hAnsi="Times New Roman" w:cs="Times New Roman"/>
          <w:color w:val="000000" w:themeColor="text1"/>
        </w:rPr>
        <w:t xml:space="preserve"> notes with pen and paper has been proven to increase retention of material</w:t>
      </w:r>
    </w:p>
    <w:p w14:paraId="4B21B4D8" w14:textId="6F2165BF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Phase 3: </w:t>
      </w:r>
      <w:r>
        <w:rPr>
          <w:rFonts w:ascii="Times New Roman" w:hAnsi="Times New Roman" w:cs="Times New Roman"/>
          <w:color w:val="000000" w:themeColor="text1"/>
        </w:rPr>
        <w:t>Review and process class notes as soon after class as possible</w:t>
      </w:r>
    </w:p>
    <w:p w14:paraId="6F49387F" w14:textId="4FCCA0E8" w:rsidR="00DD1BF6" w:rsidRDefault="00DD1BF6" w:rsidP="00DD1BF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Phase 4: </w:t>
      </w:r>
      <w:r>
        <w:rPr>
          <w:rFonts w:ascii="Times New Roman" w:hAnsi="Times New Roman" w:cs="Times New Roman"/>
          <w:color w:val="000000" w:themeColor="text1"/>
        </w:rPr>
        <w:t xml:space="preserve">Incorporate intense study sessions – spend at least 30 minutes reviewing flashcards, participating in a group study session, rewriting notes </w:t>
      </w:r>
    </w:p>
    <w:p w14:paraId="7845C84F" w14:textId="27E5C648" w:rsidR="00DD1BF6" w:rsidRPr="00DD1BF6" w:rsidRDefault="00DD1BF6" w:rsidP="00DD1BF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>Phase 5:</w:t>
      </w:r>
      <w:r>
        <w:rPr>
          <w:rFonts w:ascii="Times New Roman" w:hAnsi="Times New Roman" w:cs="Times New Roman"/>
          <w:color w:val="000000" w:themeColor="text1"/>
        </w:rPr>
        <w:t xml:space="preserve"> once a week, examine that whole week’s notes at once. This helps you get the ‘big picture’ and content ideas. </w:t>
      </w:r>
    </w:p>
    <w:p w14:paraId="4DB3C3D9" w14:textId="789EB9F7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>Repeat!</w:t>
      </w:r>
    </w:p>
    <w:p w14:paraId="7C5142D2" w14:textId="547D6980" w:rsidR="00DD1BF6" w:rsidRPr="002F63D0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4DF55F8" w14:textId="08AE9AE7" w:rsidR="00DD1BF6" w:rsidRDefault="00DD1BF6" w:rsidP="00C07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D1BF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How to find your personal time management style: </w:t>
      </w:r>
    </w:p>
    <w:p w14:paraId="341769BA" w14:textId="5CAC12E2" w:rsidR="00807140" w:rsidRPr="00807140" w:rsidRDefault="00807140" w:rsidP="008071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Get a planner and determine ‘fixed’ schedule: </w:t>
      </w:r>
      <w:r>
        <w:rPr>
          <w:rFonts w:ascii="Times New Roman" w:hAnsi="Times New Roman" w:cs="Times New Roman"/>
        </w:rPr>
        <w:t>Things that stay the same such as classes, work</w:t>
      </w:r>
      <w:r w:rsidR="00BC0456">
        <w:rPr>
          <w:rFonts w:ascii="Times New Roman" w:hAnsi="Times New Roman" w:cs="Times New Roman"/>
        </w:rPr>
        <w:t xml:space="preserve"> hours</w:t>
      </w:r>
      <w:r>
        <w:rPr>
          <w:rFonts w:ascii="Times New Roman" w:hAnsi="Times New Roman" w:cs="Times New Roman"/>
        </w:rPr>
        <w:t xml:space="preserve">, study times </w:t>
      </w:r>
    </w:p>
    <w:p w14:paraId="026254ED" w14:textId="77777777" w:rsidR="00807140" w:rsidRPr="00807140" w:rsidRDefault="00807140" w:rsidP="0080714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140">
        <w:rPr>
          <w:rFonts w:ascii="Times New Roman" w:hAnsi="Times New Roman" w:cs="Times New Roman"/>
        </w:rPr>
        <w:t xml:space="preserve">‘Week-at-a-Peek’ </w:t>
      </w:r>
    </w:p>
    <w:p w14:paraId="1160C338" w14:textId="23BCC4E9" w:rsidR="00807140" w:rsidRDefault="00807140" w:rsidP="0080714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7140">
        <w:rPr>
          <w:rFonts w:ascii="Times New Roman" w:hAnsi="Times New Roman" w:cs="Times New Roman"/>
        </w:rPr>
        <w:t>‘Semester-at-a-Peek’</w:t>
      </w:r>
      <w:r w:rsidRPr="00807140">
        <w:rPr>
          <w:rFonts w:ascii="Times New Roman" w:hAnsi="Times New Roman" w:cs="Times New Roman"/>
          <w:b/>
        </w:rPr>
        <w:t xml:space="preserve"> </w:t>
      </w:r>
    </w:p>
    <w:p w14:paraId="1BDAEEAC" w14:textId="67A04663" w:rsidR="00807140" w:rsidRDefault="00807140" w:rsidP="008071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Write a To Do List: </w:t>
      </w:r>
      <w:r w:rsidRPr="00807140">
        <w:rPr>
          <w:rFonts w:ascii="Times New Roman" w:hAnsi="Times New Roman" w:cs="Times New Roman"/>
        </w:rPr>
        <w:t>Are you TASK or TIME oriented?</w:t>
      </w:r>
    </w:p>
    <w:p w14:paraId="0AB93303" w14:textId="1AEC5BC4" w:rsidR="00807140" w:rsidRPr="00807140" w:rsidRDefault="00807140" w:rsidP="0080714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140">
        <w:rPr>
          <w:rFonts w:ascii="Times New Roman" w:hAnsi="Times New Roman" w:cs="Times New Roman"/>
        </w:rPr>
        <w:t>Today</w:t>
      </w:r>
    </w:p>
    <w:p w14:paraId="78893CCD" w14:textId="5B0C1B57" w:rsidR="00807140" w:rsidRDefault="00807140" w:rsidP="0080714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7140">
        <w:rPr>
          <w:rFonts w:ascii="Times New Roman" w:hAnsi="Times New Roman" w:cs="Times New Roman"/>
        </w:rPr>
        <w:t>This week</w:t>
      </w:r>
    </w:p>
    <w:p w14:paraId="7A81B2BE" w14:textId="0A48C4BD" w:rsidR="005967E8" w:rsidRPr="002F63D0" w:rsidRDefault="005967E8" w:rsidP="0059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B043BB" w14:textId="01D9538F" w:rsidR="005967E8" w:rsidRPr="005967E8" w:rsidRDefault="005967E8" w:rsidP="00596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Academic Probation Chart</w:t>
      </w:r>
      <w:r w:rsidRPr="00DD1BF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</w:p>
    <w:p w14:paraId="1EABA35F" w14:textId="6F06E4E7" w:rsidR="00807140" w:rsidRPr="005967E8" w:rsidRDefault="00807140" w:rsidP="00AA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2937"/>
        <w:gridCol w:w="2200"/>
        <w:gridCol w:w="2742"/>
        <w:gridCol w:w="2807"/>
      </w:tblGrid>
      <w:tr w:rsidR="00AA698E" w:rsidRPr="00AA698E" w14:paraId="2BCC83C9" w14:textId="77777777" w:rsidTr="005B009A">
        <w:trPr>
          <w:trHeight w:val="861"/>
        </w:trPr>
        <w:tc>
          <w:tcPr>
            <w:tcW w:w="293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6D4CF3C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Cumulative Hours Attempted (excludes grades of W)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D1F1C51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Placed on Probation if Cumulative GPA is: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D8E4272" w14:textId="2451A0B1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proofErr w:type="gramStart"/>
            <w:r w:rsidRPr="00AA698E">
              <w:rPr>
                <w:rFonts w:ascii="Times New Roman" w:hAnsi="Times New Roman" w:cs="Times New Roman"/>
                <w:color w:val="222222"/>
              </w:rPr>
              <w:t>Continue on</w:t>
            </w:r>
            <w:proofErr w:type="gramEnd"/>
          </w:p>
          <w:p w14:paraId="2597BBEC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Probation if Semester</w:t>
            </w:r>
          </w:p>
          <w:p w14:paraId="49112287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GPA is: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1666E0F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Removed From</w:t>
            </w:r>
          </w:p>
          <w:p w14:paraId="41990732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Probation If</w:t>
            </w:r>
          </w:p>
          <w:p w14:paraId="26B5E986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Cumulative GPA is:</w:t>
            </w:r>
          </w:p>
        </w:tc>
      </w:tr>
      <w:tr w:rsidR="00AA698E" w:rsidRPr="00AA698E" w14:paraId="4B9F1086" w14:textId="77777777" w:rsidTr="005B009A">
        <w:trPr>
          <w:trHeight w:val="573"/>
        </w:trPr>
        <w:tc>
          <w:tcPr>
            <w:tcW w:w="293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FE88225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4-30 hours attempted</w:t>
            </w:r>
          </w:p>
        </w:tc>
        <w:tc>
          <w:tcPr>
            <w:tcW w:w="22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5D5B442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Less than 2.0</w:t>
            </w:r>
          </w:p>
        </w:tc>
        <w:tc>
          <w:tcPr>
            <w:tcW w:w="274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2713A9E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Greater than or equal to 1.8</w:t>
            </w:r>
          </w:p>
        </w:tc>
        <w:tc>
          <w:tcPr>
            <w:tcW w:w="280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CE295F0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Greater than or equal to 2.0</w:t>
            </w:r>
          </w:p>
        </w:tc>
      </w:tr>
      <w:tr w:rsidR="00AA698E" w:rsidRPr="00AA698E" w14:paraId="08D73726" w14:textId="77777777" w:rsidTr="005B009A">
        <w:trPr>
          <w:trHeight w:val="555"/>
        </w:trPr>
        <w:tc>
          <w:tcPr>
            <w:tcW w:w="293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049B3BB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Greater than 30 hours</w:t>
            </w:r>
          </w:p>
        </w:tc>
        <w:tc>
          <w:tcPr>
            <w:tcW w:w="22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680D89D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Less than 2.0</w:t>
            </w:r>
          </w:p>
        </w:tc>
        <w:tc>
          <w:tcPr>
            <w:tcW w:w="274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6802C40B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Greater than or equal to 2.0</w:t>
            </w:r>
          </w:p>
        </w:tc>
        <w:tc>
          <w:tcPr>
            <w:tcW w:w="280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D27BF00" w14:textId="77777777" w:rsidR="00AA698E" w:rsidRPr="00AA698E" w:rsidRDefault="00AA698E" w:rsidP="00D0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</w:rPr>
            </w:pPr>
            <w:r w:rsidRPr="00AA698E">
              <w:rPr>
                <w:rFonts w:ascii="Times New Roman" w:hAnsi="Times New Roman" w:cs="Times New Roman"/>
                <w:color w:val="222222"/>
              </w:rPr>
              <w:t>Greater than or equal to 2.0</w:t>
            </w:r>
          </w:p>
        </w:tc>
      </w:tr>
    </w:tbl>
    <w:p w14:paraId="76886BE6" w14:textId="1B7AFF7B" w:rsidR="00AA698E" w:rsidRPr="00AA698E" w:rsidRDefault="00AA698E" w:rsidP="000A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AA698E" w:rsidRPr="00AA698E" w:rsidSect="003015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5AF"/>
    <w:multiLevelType w:val="hybridMultilevel"/>
    <w:tmpl w:val="27A8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596"/>
    <w:multiLevelType w:val="hybridMultilevel"/>
    <w:tmpl w:val="989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44F"/>
    <w:multiLevelType w:val="hybridMultilevel"/>
    <w:tmpl w:val="E97C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D98"/>
    <w:multiLevelType w:val="hybridMultilevel"/>
    <w:tmpl w:val="0388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D50"/>
    <w:multiLevelType w:val="hybridMultilevel"/>
    <w:tmpl w:val="98AE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40E1"/>
    <w:multiLevelType w:val="hybridMultilevel"/>
    <w:tmpl w:val="662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05E"/>
    <w:multiLevelType w:val="hybridMultilevel"/>
    <w:tmpl w:val="7BF86422"/>
    <w:lvl w:ilvl="0" w:tplc="D2C42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73263"/>
    <w:multiLevelType w:val="hybridMultilevel"/>
    <w:tmpl w:val="8C2A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0B4"/>
    <w:multiLevelType w:val="hybridMultilevel"/>
    <w:tmpl w:val="BC4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146E"/>
    <w:multiLevelType w:val="hybridMultilevel"/>
    <w:tmpl w:val="0DC22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D3"/>
    <w:rsid w:val="000A41F8"/>
    <w:rsid w:val="000D020E"/>
    <w:rsid w:val="000E5AE8"/>
    <w:rsid w:val="002153DF"/>
    <w:rsid w:val="00224514"/>
    <w:rsid w:val="00253039"/>
    <w:rsid w:val="002966BD"/>
    <w:rsid w:val="002F63D0"/>
    <w:rsid w:val="00301544"/>
    <w:rsid w:val="0033143B"/>
    <w:rsid w:val="003365D3"/>
    <w:rsid w:val="004217C6"/>
    <w:rsid w:val="004C6CCC"/>
    <w:rsid w:val="00507C1A"/>
    <w:rsid w:val="00510B37"/>
    <w:rsid w:val="005967E8"/>
    <w:rsid w:val="005B009A"/>
    <w:rsid w:val="00680120"/>
    <w:rsid w:val="00700135"/>
    <w:rsid w:val="007B4946"/>
    <w:rsid w:val="007D6BE7"/>
    <w:rsid w:val="007E6E5B"/>
    <w:rsid w:val="00807140"/>
    <w:rsid w:val="00836B6C"/>
    <w:rsid w:val="00843438"/>
    <w:rsid w:val="008A2320"/>
    <w:rsid w:val="00910B42"/>
    <w:rsid w:val="00992D50"/>
    <w:rsid w:val="00A03659"/>
    <w:rsid w:val="00AA1B97"/>
    <w:rsid w:val="00AA698E"/>
    <w:rsid w:val="00AB04F8"/>
    <w:rsid w:val="00AB7EF3"/>
    <w:rsid w:val="00B97517"/>
    <w:rsid w:val="00BC0456"/>
    <w:rsid w:val="00C07403"/>
    <w:rsid w:val="00C63716"/>
    <w:rsid w:val="00D432DC"/>
    <w:rsid w:val="00D821BC"/>
    <w:rsid w:val="00D8721C"/>
    <w:rsid w:val="00DA5847"/>
    <w:rsid w:val="00DD1BF6"/>
    <w:rsid w:val="00E45D87"/>
    <w:rsid w:val="00E90ECD"/>
    <w:rsid w:val="00E956A5"/>
    <w:rsid w:val="00EB31EE"/>
    <w:rsid w:val="00EF5A73"/>
    <w:rsid w:val="00F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7B8E"/>
  <w15:chartTrackingRefBased/>
  <w15:docId w15:val="{35DE2031-1481-435E-985B-CF7CDE7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5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5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ton.uark.edu/advising/gpacalculator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its.uark.edu/labs/checkout/index.php#student-technology-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FA19-70AD-4B9C-A6DB-F1EEA7C6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Marie Jacobson</dc:creator>
  <cp:keywords/>
  <dc:description/>
  <cp:lastModifiedBy>Lee Ann Looney</cp:lastModifiedBy>
  <cp:revision>5</cp:revision>
  <cp:lastPrinted>2017-09-15T21:12:00Z</cp:lastPrinted>
  <dcterms:created xsi:type="dcterms:W3CDTF">2020-09-10T20:17:00Z</dcterms:created>
  <dcterms:modified xsi:type="dcterms:W3CDTF">2020-09-15T19:58:00Z</dcterms:modified>
</cp:coreProperties>
</file>