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FB49" w14:textId="4E0BAF82" w:rsidR="00D87420" w:rsidRPr="00146582" w:rsidRDefault="00146582" w:rsidP="00003A0B">
      <w:pPr>
        <w:spacing w:after="0" w:line="240" w:lineRule="auto"/>
        <w:jc w:val="center"/>
      </w:pPr>
      <w:r w:rsidRPr="00146582">
        <w:t xml:space="preserve">Topeka Metro Bike: </w:t>
      </w:r>
      <w:r w:rsidR="003D2688">
        <w:t>Understanding Latitude and Longitude</w:t>
      </w:r>
    </w:p>
    <w:p w14:paraId="5D5C9BA9" w14:textId="651007E1" w:rsidR="00375F48" w:rsidRDefault="00146582" w:rsidP="00003A0B">
      <w:pPr>
        <w:spacing w:after="0" w:line="240" w:lineRule="auto"/>
        <w:jc w:val="center"/>
        <w:rPr>
          <w:i/>
          <w:iCs/>
        </w:rPr>
      </w:pPr>
      <w:r>
        <w:rPr>
          <w:i/>
          <w:iCs/>
        </w:rPr>
        <w:t xml:space="preserve">Last Updated: </w:t>
      </w:r>
      <w:r w:rsidR="00DC0A14">
        <w:rPr>
          <w:i/>
          <w:iCs/>
        </w:rPr>
        <w:t>11/4</w:t>
      </w:r>
      <w:r>
        <w:rPr>
          <w:i/>
          <w:iCs/>
        </w:rPr>
        <w:t>/2019</w:t>
      </w:r>
    </w:p>
    <w:p w14:paraId="330B2E09" w14:textId="4EF1ED4E" w:rsidR="0052325A" w:rsidRDefault="0052325A" w:rsidP="00003A0B">
      <w:pPr>
        <w:spacing w:after="0" w:line="240" w:lineRule="auto"/>
        <w:rPr>
          <w:i/>
          <w:iCs/>
        </w:rPr>
      </w:pPr>
    </w:p>
    <w:p w14:paraId="3229A19A" w14:textId="1564E3A4" w:rsidR="0052325A" w:rsidRDefault="0052325A" w:rsidP="00003A0B">
      <w:pPr>
        <w:spacing w:after="0" w:line="240" w:lineRule="auto"/>
        <w:rPr>
          <w:b/>
          <w:bCs/>
        </w:rPr>
      </w:pPr>
      <w:r>
        <w:rPr>
          <w:b/>
          <w:bCs/>
        </w:rPr>
        <w:t>Basics of Latitude and Longitude</w:t>
      </w:r>
    </w:p>
    <w:p w14:paraId="70FE5FD5" w14:textId="575E6676" w:rsidR="00C25CC8" w:rsidRDefault="00C25CC8" w:rsidP="00003A0B">
      <w:pPr>
        <w:spacing w:after="0" w:line="240" w:lineRule="auto"/>
      </w:pPr>
      <w:r>
        <w:rPr>
          <w:noProof/>
        </w:rPr>
        <w:drawing>
          <wp:anchor distT="0" distB="0" distL="114300" distR="114300" simplePos="0" relativeHeight="251658240" behindDoc="0" locked="0" layoutInCell="1" allowOverlap="1" wp14:anchorId="4E6CA93F" wp14:editId="48B56997">
            <wp:simplePos x="0" y="0"/>
            <wp:positionH relativeFrom="margin">
              <wp:align>center</wp:align>
            </wp:positionH>
            <wp:positionV relativeFrom="paragraph">
              <wp:posOffset>908685</wp:posOffset>
            </wp:positionV>
            <wp:extent cx="4575175" cy="2495550"/>
            <wp:effectExtent l="152400" t="152400" r="358775" b="3619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5175" cy="2495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5194D">
        <w:t>According to the website JourneyNorth.com, “every location on earth has a global address.” The system is based on numbers to transcend any cultural or language barriers to better communicate exact location.</w:t>
      </w:r>
      <w:r>
        <w:t xml:space="preserve"> The address consists of two different numbers, latitude and longitude, that are coordinates based on a grid system.</w:t>
      </w:r>
    </w:p>
    <w:p w14:paraId="39F57F54" w14:textId="480D676E" w:rsidR="00C25CC8" w:rsidRPr="00C25CC8" w:rsidRDefault="00C25CC8" w:rsidP="00003A0B">
      <w:pPr>
        <w:spacing w:after="0" w:line="240" w:lineRule="auto"/>
        <w:jc w:val="center"/>
      </w:pPr>
      <w:r>
        <w:rPr>
          <w:i/>
          <w:iCs/>
        </w:rPr>
        <w:t xml:space="preserve">Figure 1. </w:t>
      </w:r>
      <w:r>
        <w:t xml:space="preserve">This image shows how we generally measure latitude and longitude. Source: </w:t>
      </w:r>
      <w:hyperlink r:id="rId6" w:history="1">
        <w:r>
          <w:rPr>
            <w:rStyle w:val="Hyperlink"/>
          </w:rPr>
          <w:t>https://journeynorth.org/tm/</w:t>
        </w:r>
        <w:r>
          <w:rPr>
            <w:rStyle w:val="Hyperlink"/>
          </w:rPr>
          <w:t>L</w:t>
        </w:r>
        <w:r>
          <w:rPr>
            <w:rStyle w:val="Hyperlink"/>
          </w:rPr>
          <w:t>ongitudeIntro.html</w:t>
        </w:r>
      </w:hyperlink>
    </w:p>
    <w:p w14:paraId="25C9EC06" w14:textId="77777777" w:rsidR="00C1448C" w:rsidRPr="00C1448C" w:rsidRDefault="00C1448C" w:rsidP="00003A0B">
      <w:pPr>
        <w:spacing w:after="0" w:line="240" w:lineRule="auto"/>
      </w:pPr>
    </w:p>
    <w:p w14:paraId="0F6FAD5A" w14:textId="78231DF7" w:rsidR="0052325A" w:rsidRDefault="0052325A" w:rsidP="00003A0B">
      <w:pPr>
        <w:spacing w:after="0" w:line="240" w:lineRule="auto"/>
        <w:rPr>
          <w:b/>
          <w:bCs/>
        </w:rPr>
      </w:pPr>
      <w:r>
        <w:rPr>
          <w:b/>
          <w:bCs/>
        </w:rPr>
        <w:t>Latitude</w:t>
      </w:r>
    </w:p>
    <w:p w14:paraId="4B9D5AA3" w14:textId="77777777" w:rsidR="00F17D3B" w:rsidRDefault="00CF3538" w:rsidP="00003A0B">
      <w:pPr>
        <w:spacing w:after="0" w:line="240" w:lineRule="auto"/>
      </w:pPr>
      <w:r>
        <w:t xml:space="preserve">The horizontal lines are called “latitude”. You can remember this by thinking of the trick: “latitude, flat-itude”. These lines run parallel to the equator, and “are a numerical way to measure how far north or south of the equator a place is located” (JourneyNorth, 2019). </w:t>
      </w:r>
    </w:p>
    <w:p w14:paraId="2F32CA7E" w14:textId="77777777" w:rsidR="00F17D3B" w:rsidRDefault="00F17D3B" w:rsidP="00003A0B">
      <w:pPr>
        <w:spacing w:after="0" w:line="240" w:lineRule="auto"/>
      </w:pPr>
    </w:p>
    <w:p w14:paraId="76417F71" w14:textId="4C5E1722" w:rsidR="0052325A" w:rsidRDefault="00117BC5" w:rsidP="00003A0B">
      <w:pPr>
        <w:spacing w:after="0" w:line="240" w:lineRule="auto"/>
      </w:pPr>
      <w:r>
        <w:t xml:space="preserve">The equator is labeled as 0 degrees and increases with positive numbers the more north you </w:t>
      </w:r>
      <w:r w:rsidR="008C24F2">
        <w:t>travel and</w:t>
      </w:r>
      <w:r>
        <w:t xml:space="preserve"> decreases with negative numbers the more south you travel.</w:t>
      </w:r>
      <w:r w:rsidR="00F27495">
        <w:t xml:space="preserve"> Using the above picture, you can see that the positive degrees are labeled in blue, and the negative degrees in red. When writing latitude or longitude, make sure to include the correct sign</w:t>
      </w:r>
      <w:r w:rsidR="00791559">
        <w:t xml:space="preserve"> (no sign needed for positive, and “</w:t>
      </w:r>
      <w:proofErr w:type="gramStart"/>
      <w:r w:rsidR="00011898">
        <w:t>-“ for</w:t>
      </w:r>
      <w:proofErr w:type="gramEnd"/>
      <w:r w:rsidR="00011898">
        <w:t xml:space="preserve"> a</w:t>
      </w:r>
      <w:r w:rsidR="00791559">
        <w:t xml:space="preserve"> negative</w:t>
      </w:r>
      <w:r w:rsidR="00F27495">
        <w:t>.</w:t>
      </w:r>
    </w:p>
    <w:p w14:paraId="4A30760F" w14:textId="77777777" w:rsidR="00C1448C" w:rsidRPr="00C1448C" w:rsidRDefault="00C1448C" w:rsidP="00003A0B">
      <w:pPr>
        <w:spacing w:after="0" w:line="240" w:lineRule="auto"/>
      </w:pPr>
    </w:p>
    <w:p w14:paraId="5C2A1327" w14:textId="65867D26" w:rsidR="0052325A" w:rsidRDefault="0052325A" w:rsidP="00003A0B">
      <w:pPr>
        <w:spacing w:after="0" w:line="240" w:lineRule="auto"/>
        <w:rPr>
          <w:b/>
          <w:bCs/>
        </w:rPr>
      </w:pPr>
      <w:r>
        <w:rPr>
          <w:b/>
          <w:bCs/>
        </w:rPr>
        <w:t>Longitude</w:t>
      </w:r>
    </w:p>
    <w:p w14:paraId="2B734719" w14:textId="434C4A33" w:rsidR="0052325A" w:rsidRDefault="00C5154D" w:rsidP="00003A0B">
      <w:pPr>
        <w:spacing w:after="0" w:line="240" w:lineRule="auto"/>
      </w:pPr>
      <w:r w:rsidRPr="00003A0B">
        <w:t>The vertical lines are called “longitude”. You can remember this by thinking these lines are “long” as</w:t>
      </w:r>
      <w:r w:rsidR="00003A0B" w:rsidRPr="00003A0B">
        <w:t xml:space="preserve"> </w:t>
      </w:r>
      <w:r w:rsidRPr="00003A0B">
        <w:t xml:space="preserve">they each measure the same length but in different areas of the globe. </w:t>
      </w:r>
      <w:r w:rsidR="00383473" w:rsidRPr="00003A0B">
        <w:t>“Longitude lines are a numerical way to show/measure how far a location is east or west of a universal vertical line called the “Prime Meridian.”</w:t>
      </w:r>
      <w:r w:rsidR="00AC04EA" w:rsidRPr="00003A0B">
        <w:t xml:space="preserve"> </w:t>
      </w:r>
    </w:p>
    <w:p w14:paraId="278FB087" w14:textId="740A5A4E" w:rsidR="00003A0B" w:rsidRDefault="00003A0B" w:rsidP="00003A0B">
      <w:pPr>
        <w:spacing w:after="0" w:line="240" w:lineRule="auto"/>
      </w:pPr>
    </w:p>
    <w:p w14:paraId="674B980F" w14:textId="4E925535" w:rsidR="00003A0B" w:rsidRPr="006A0CB0" w:rsidRDefault="006A0CB0" w:rsidP="00003A0B">
      <w:pPr>
        <w:spacing w:after="0" w:line="240" w:lineRule="auto"/>
        <w:rPr>
          <w:i/>
          <w:iCs/>
        </w:rPr>
      </w:pPr>
      <w:r w:rsidRPr="006A0CB0">
        <w:rPr>
          <w:i/>
          <w:iCs/>
        </w:rPr>
        <w:t>Note: a</w:t>
      </w:r>
      <w:r w:rsidR="00003A0B" w:rsidRPr="006A0CB0">
        <w:rPr>
          <w:i/>
          <w:iCs/>
        </w:rPr>
        <w:t xml:space="preserve">s an alternative to using degrees or time, latitude and longitude may be measured in decimal degrees. The more decimals are included in the measure, the more accurate the geolocation is. </w:t>
      </w:r>
    </w:p>
    <w:p w14:paraId="08E0E1E5" w14:textId="77777777" w:rsidR="00003A0B" w:rsidRDefault="00003A0B" w:rsidP="00003A0B">
      <w:pPr>
        <w:spacing w:after="0" w:line="240" w:lineRule="auto"/>
      </w:pPr>
    </w:p>
    <w:p w14:paraId="69424F27" w14:textId="2ED8D5D0" w:rsidR="00C82420" w:rsidRDefault="00C82420" w:rsidP="00003A0B">
      <w:pPr>
        <w:spacing w:after="0" w:line="240" w:lineRule="auto"/>
        <w:rPr>
          <w:b/>
          <w:bCs/>
        </w:rPr>
      </w:pPr>
      <w:r>
        <w:rPr>
          <w:noProof/>
        </w:rPr>
        <w:lastRenderedPageBreak/>
        <w:drawing>
          <wp:inline distT="0" distB="0" distL="0" distR="0" wp14:anchorId="4F8F60B5" wp14:editId="773A69BE">
            <wp:extent cx="59436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22325"/>
                    </a:xfrm>
                    <a:prstGeom prst="rect">
                      <a:avLst/>
                    </a:prstGeom>
                  </pic:spPr>
                </pic:pic>
              </a:graphicData>
            </a:graphic>
          </wp:inline>
        </w:drawing>
      </w:r>
    </w:p>
    <w:p w14:paraId="3161ACB7" w14:textId="2FF5693F" w:rsidR="00C82420" w:rsidRDefault="00C82420" w:rsidP="00003A0B">
      <w:pPr>
        <w:spacing w:after="0" w:line="240" w:lineRule="auto"/>
        <w:rPr>
          <w:b/>
          <w:bCs/>
        </w:rPr>
      </w:pPr>
    </w:p>
    <w:p w14:paraId="74D3525A" w14:textId="7CCFF38E" w:rsidR="00C82420" w:rsidRPr="00C82420" w:rsidRDefault="00C82420" w:rsidP="00C82420">
      <w:pPr>
        <w:spacing w:after="0" w:line="240" w:lineRule="auto"/>
        <w:jc w:val="center"/>
      </w:pPr>
      <w:r>
        <w:rPr>
          <w:i/>
          <w:iCs/>
        </w:rPr>
        <w:t>Figure 2.</w:t>
      </w:r>
      <w:r>
        <w:t xml:space="preserve"> These are a few different ways that latitude and longitude can be measured – decimal degrees (DD), degrees decimal minutes (DDM), and degrees minutes seconds (DMS). Decimal degrees are denoted by a positive or negative sign, minutes are denoted by one single apostrophe, and seconds by a double quote. Source: </w:t>
      </w:r>
      <w:hyperlink r:id="rId8" w:history="1">
        <w:r>
          <w:rPr>
            <w:rStyle w:val="Hyperlink"/>
          </w:rPr>
          <w:t>https://</w:t>
        </w:r>
        <w:r>
          <w:rPr>
            <w:rStyle w:val="Hyperlink"/>
          </w:rPr>
          <w:t>w</w:t>
        </w:r>
        <w:r>
          <w:rPr>
            <w:rStyle w:val="Hyperlink"/>
          </w:rPr>
          <w:t>ww.pgc.umn.edu/apps/convert/</w:t>
        </w:r>
      </w:hyperlink>
    </w:p>
    <w:p w14:paraId="2968AE5A" w14:textId="77777777" w:rsidR="00C82420" w:rsidRDefault="00C82420" w:rsidP="00003A0B">
      <w:pPr>
        <w:spacing w:after="0" w:line="240" w:lineRule="auto"/>
        <w:rPr>
          <w:b/>
          <w:bCs/>
        </w:rPr>
      </w:pPr>
    </w:p>
    <w:p w14:paraId="47835C3A" w14:textId="0B2BC672" w:rsidR="00003A0B" w:rsidRDefault="00003A0B" w:rsidP="00003A0B">
      <w:pPr>
        <w:spacing w:after="0" w:line="240" w:lineRule="auto"/>
        <w:rPr>
          <w:b/>
          <w:bCs/>
        </w:rPr>
      </w:pPr>
      <w:r>
        <w:rPr>
          <w:b/>
          <w:bCs/>
        </w:rPr>
        <w:t>Exploring Latitude and Longitude</w:t>
      </w:r>
    </w:p>
    <w:p w14:paraId="13C83DB7" w14:textId="05DA173A" w:rsidR="00003A0B" w:rsidRDefault="00003A0B" w:rsidP="00003A0B">
      <w:pPr>
        <w:spacing w:after="0" w:line="240" w:lineRule="auto"/>
      </w:pPr>
      <w:r>
        <w:t xml:space="preserve">To better understand these concepts, feel free to travel over to latitude and longitude practice websites such as </w:t>
      </w:r>
      <w:hyperlink r:id="rId9" w:history="1">
        <w:r>
          <w:rPr>
            <w:rStyle w:val="Hyperlink"/>
          </w:rPr>
          <w:t>https://www.</w:t>
        </w:r>
        <w:r>
          <w:rPr>
            <w:rStyle w:val="Hyperlink"/>
          </w:rPr>
          <w:t>l</w:t>
        </w:r>
        <w:r>
          <w:rPr>
            <w:rStyle w:val="Hyperlink"/>
          </w:rPr>
          <w:t>atlong.net/</w:t>
        </w:r>
      </w:hyperlink>
      <w:r>
        <w:t xml:space="preserve"> that may give you a better understanding about how this system works.</w:t>
      </w:r>
    </w:p>
    <w:p w14:paraId="1AB9AF37" w14:textId="60838BB9" w:rsidR="00D63ABD" w:rsidRDefault="00D63ABD" w:rsidP="00003A0B">
      <w:pPr>
        <w:spacing w:after="0" w:line="240" w:lineRule="auto"/>
      </w:pPr>
    </w:p>
    <w:p w14:paraId="319421A2" w14:textId="23EFD6A8" w:rsidR="000F77A7" w:rsidRDefault="000F77A7">
      <w:r>
        <w:br w:type="page"/>
      </w:r>
    </w:p>
    <w:p w14:paraId="430AABB2" w14:textId="09E599F8" w:rsidR="00D63ABD" w:rsidRDefault="000F77A7" w:rsidP="009A60C0">
      <w:pPr>
        <w:spacing w:after="0" w:line="240" w:lineRule="auto"/>
        <w:jc w:val="center"/>
      </w:pPr>
      <w:r>
        <w:lastRenderedPageBreak/>
        <w:t>Works Cited</w:t>
      </w:r>
    </w:p>
    <w:p w14:paraId="1D8EE699" w14:textId="77777777" w:rsidR="003552B9" w:rsidRPr="004E6804" w:rsidRDefault="003552B9" w:rsidP="009A60C0">
      <w:pPr>
        <w:shd w:val="clear" w:color="auto" w:fill="FFFFFF"/>
        <w:spacing w:after="0" w:line="240" w:lineRule="auto"/>
        <w:ind w:hanging="330"/>
        <w:rPr>
          <w:rFonts w:eastAsia="Times New Roman" w:cstheme="minorHAnsi"/>
          <w:color w:val="333333"/>
          <w:sz w:val="24"/>
          <w:szCs w:val="24"/>
        </w:rPr>
      </w:pPr>
    </w:p>
    <w:p w14:paraId="48B35D96" w14:textId="77777777" w:rsidR="003552B9" w:rsidRPr="004E6804" w:rsidRDefault="003552B9" w:rsidP="009A60C0">
      <w:pPr>
        <w:shd w:val="clear" w:color="auto" w:fill="FFFFFF"/>
        <w:spacing w:after="0" w:line="240" w:lineRule="auto"/>
        <w:ind w:left="330" w:hanging="330"/>
        <w:rPr>
          <w:rFonts w:eastAsia="Times New Roman" w:cstheme="minorHAnsi"/>
          <w:color w:val="333333"/>
        </w:rPr>
      </w:pPr>
      <w:r w:rsidRPr="003552B9">
        <w:rPr>
          <w:rFonts w:eastAsia="Times New Roman" w:cstheme="minorHAnsi"/>
          <w:color w:val="333333"/>
        </w:rPr>
        <w:t>Coordinate Converter. (n.d.). Retrieved November 6, 2019, fro</w:t>
      </w:r>
      <w:r w:rsidRPr="004E6804">
        <w:rPr>
          <w:rFonts w:eastAsia="Times New Roman" w:cstheme="minorHAnsi"/>
          <w:color w:val="333333"/>
        </w:rPr>
        <w:t>m</w:t>
      </w:r>
    </w:p>
    <w:p w14:paraId="2A367FC0" w14:textId="1E62EBCF" w:rsidR="003552B9" w:rsidRDefault="009A60C0" w:rsidP="009A60C0">
      <w:pPr>
        <w:shd w:val="clear" w:color="auto" w:fill="FFFFFF"/>
        <w:spacing w:after="0" w:line="240" w:lineRule="auto"/>
        <w:ind w:left="330"/>
        <w:rPr>
          <w:rFonts w:eastAsia="Times New Roman" w:cstheme="minorHAnsi"/>
          <w:color w:val="333333"/>
        </w:rPr>
      </w:pPr>
      <w:r w:rsidRPr="003552B9">
        <w:rPr>
          <w:rFonts w:eastAsia="Times New Roman" w:cstheme="minorHAnsi"/>
          <w:color w:val="333333"/>
        </w:rPr>
        <w:t>https://www.pgc.umn.edu/apps/convert/</w:t>
      </w:r>
      <w:r w:rsidR="003552B9" w:rsidRPr="003552B9">
        <w:rPr>
          <w:rFonts w:eastAsia="Times New Roman" w:cstheme="minorHAnsi"/>
          <w:color w:val="333333"/>
        </w:rPr>
        <w:t>.</w:t>
      </w:r>
    </w:p>
    <w:p w14:paraId="61B9C315" w14:textId="77777777" w:rsidR="009A60C0" w:rsidRPr="003552B9" w:rsidRDefault="009A60C0" w:rsidP="009A60C0">
      <w:pPr>
        <w:shd w:val="clear" w:color="auto" w:fill="FFFFFF"/>
        <w:spacing w:after="0" w:line="240" w:lineRule="auto"/>
        <w:ind w:left="330"/>
        <w:rPr>
          <w:rFonts w:eastAsia="Times New Roman" w:cstheme="minorHAnsi"/>
          <w:color w:val="333333"/>
        </w:rPr>
      </w:pPr>
    </w:p>
    <w:p w14:paraId="07CFB901" w14:textId="2F9ED83A" w:rsidR="003552B9" w:rsidRDefault="003552B9" w:rsidP="009A60C0">
      <w:pPr>
        <w:shd w:val="clear" w:color="auto" w:fill="FFFFFF"/>
        <w:spacing w:after="0" w:line="240" w:lineRule="auto"/>
        <w:ind w:left="330" w:hanging="330"/>
        <w:rPr>
          <w:rFonts w:eastAsia="Times New Roman" w:cstheme="minorHAnsi"/>
          <w:color w:val="333333"/>
        </w:rPr>
      </w:pPr>
      <w:r w:rsidRPr="003552B9">
        <w:rPr>
          <w:rFonts w:eastAsia="Times New Roman" w:cstheme="minorHAnsi"/>
          <w:color w:val="333333"/>
        </w:rPr>
        <w:t xml:space="preserve">Get Latitude and Longitude. (n.d.). Retrieved November 6, 2019, from </w:t>
      </w:r>
      <w:r w:rsidR="009A60C0" w:rsidRPr="003552B9">
        <w:rPr>
          <w:rFonts w:eastAsia="Times New Roman" w:cstheme="minorHAnsi"/>
          <w:color w:val="333333"/>
        </w:rPr>
        <w:t>https://www.latlong.net/</w:t>
      </w:r>
      <w:r w:rsidRPr="003552B9">
        <w:rPr>
          <w:rFonts w:eastAsia="Times New Roman" w:cstheme="minorHAnsi"/>
          <w:color w:val="333333"/>
        </w:rPr>
        <w:t>.</w:t>
      </w:r>
    </w:p>
    <w:p w14:paraId="43FBAD1B" w14:textId="77777777" w:rsidR="009A60C0" w:rsidRPr="003552B9" w:rsidRDefault="009A60C0" w:rsidP="009A60C0">
      <w:pPr>
        <w:shd w:val="clear" w:color="auto" w:fill="FFFFFF"/>
        <w:spacing w:after="0" w:line="240" w:lineRule="auto"/>
        <w:ind w:left="330" w:hanging="330"/>
        <w:rPr>
          <w:rFonts w:eastAsia="Times New Roman" w:cstheme="minorHAnsi"/>
          <w:color w:val="333333"/>
        </w:rPr>
      </w:pPr>
    </w:p>
    <w:p w14:paraId="73784875" w14:textId="77777777" w:rsidR="003552B9" w:rsidRPr="004E6804" w:rsidRDefault="003552B9" w:rsidP="009A60C0">
      <w:pPr>
        <w:shd w:val="clear" w:color="auto" w:fill="FFFFFF"/>
        <w:spacing w:after="0" w:line="240" w:lineRule="auto"/>
        <w:ind w:left="330" w:hanging="330"/>
        <w:rPr>
          <w:rFonts w:eastAsia="Times New Roman" w:cstheme="minorHAnsi"/>
          <w:color w:val="333333"/>
        </w:rPr>
      </w:pPr>
      <w:r w:rsidRPr="003552B9">
        <w:rPr>
          <w:rFonts w:eastAsia="Times New Roman" w:cstheme="minorHAnsi"/>
          <w:color w:val="333333"/>
        </w:rPr>
        <w:t>Understanding Latitude and Longitude. (n.d.). Retrieved November 6, 2019, fro</w:t>
      </w:r>
      <w:r w:rsidRPr="004E6804">
        <w:rPr>
          <w:rFonts w:eastAsia="Times New Roman" w:cstheme="minorHAnsi"/>
          <w:color w:val="333333"/>
        </w:rPr>
        <w:t>m</w:t>
      </w:r>
    </w:p>
    <w:p w14:paraId="752FFC01" w14:textId="11DBD270" w:rsidR="009A60C0" w:rsidRPr="003552B9" w:rsidRDefault="003552B9" w:rsidP="009A60C0">
      <w:pPr>
        <w:shd w:val="clear" w:color="auto" w:fill="FFFFFF"/>
        <w:spacing w:after="0" w:line="240" w:lineRule="auto"/>
        <w:ind w:left="330"/>
        <w:rPr>
          <w:rFonts w:eastAsia="Times New Roman" w:cstheme="minorHAnsi"/>
          <w:color w:val="333333"/>
        </w:rPr>
      </w:pPr>
      <w:r w:rsidRPr="003552B9">
        <w:rPr>
          <w:rFonts w:eastAsia="Times New Roman" w:cstheme="minorHAnsi"/>
          <w:color w:val="333333"/>
        </w:rPr>
        <w:t>https://journeynorth.org/tm/LongitudeIntro.html.</w:t>
      </w:r>
      <w:bookmarkStart w:id="0" w:name="_GoBack"/>
      <w:bookmarkEnd w:id="0"/>
    </w:p>
    <w:p w14:paraId="1A2D18CB" w14:textId="77777777" w:rsidR="003552B9" w:rsidRPr="00003A0B" w:rsidRDefault="003552B9" w:rsidP="009A60C0">
      <w:pPr>
        <w:spacing w:after="0" w:line="240" w:lineRule="auto"/>
        <w:ind w:left="330"/>
      </w:pPr>
    </w:p>
    <w:sectPr w:rsidR="003552B9" w:rsidRPr="0000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64F"/>
    <w:multiLevelType w:val="hybridMultilevel"/>
    <w:tmpl w:val="F656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82EA4"/>
    <w:multiLevelType w:val="hybridMultilevel"/>
    <w:tmpl w:val="0DB63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FF27609"/>
    <w:multiLevelType w:val="hybridMultilevel"/>
    <w:tmpl w:val="E7DC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50376"/>
    <w:multiLevelType w:val="hybridMultilevel"/>
    <w:tmpl w:val="F4367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17DBF"/>
    <w:multiLevelType w:val="hybridMultilevel"/>
    <w:tmpl w:val="9F6A4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1E7B7D"/>
    <w:multiLevelType w:val="hybridMultilevel"/>
    <w:tmpl w:val="E7DC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82"/>
    <w:rsid w:val="00003A0B"/>
    <w:rsid w:val="00011898"/>
    <w:rsid w:val="0003076C"/>
    <w:rsid w:val="000F77A7"/>
    <w:rsid w:val="00117BC5"/>
    <w:rsid w:val="00146582"/>
    <w:rsid w:val="00293036"/>
    <w:rsid w:val="002A4CE3"/>
    <w:rsid w:val="00300DA6"/>
    <w:rsid w:val="00321010"/>
    <w:rsid w:val="003552B9"/>
    <w:rsid w:val="00375F48"/>
    <w:rsid w:val="00383473"/>
    <w:rsid w:val="003D2688"/>
    <w:rsid w:val="00484DEB"/>
    <w:rsid w:val="004E457F"/>
    <w:rsid w:val="004E6804"/>
    <w:rsid w:val="0052325A"/>
    <w:rsid w:val="00693583"/>
    <w:rsid w:val="006A0CB0"/>
    <w:rsid w:val="006B54FE"/>
    <w:rsid w:val="00750196"/>
    <w:rsid w:val="007674DE"/>
    <w:rsid w:val="00791559"/>
    <w:rsid w:val="00820DFD"/>
    <w:rsid w:val="008C24F2"/>
    <w:rsid w:val="008D3E89"/>
    <w:rsid w:val="00936821"/>
    <w:rsid w:val="00957E0A"/>
    <w:rsid w:val="009A60C0"/>
    <w:rsid w:val="00A60042"/>
    <w:rsid w:val="00A91D8D"/>
    <w:rsid w:val="00AC04EA"/>
    <w:rsid w:val="00AC49AD"/>
    <w:rsid w:val="00BD6654"/>
    <w:rsid w:val="00C1448C"/>
    <w:rsid w:val="00C25CC8"/>
    <w:rsid w:val="00C44376"/>
    <w:rsid w:val="00C5154D"/>
    <w:rsid w:val="00C5194D"/>
    <w:rsid w:val="00C82420"/>
    <w:rsid w:val="00CC470A"/>
    <w:rsid w:val="00CE6B11"/>
    <w:rsid w:val="00CF3538"/>
    <w:rsid w:val="00D63ABD"/>
    <w:rsid w:val="00DC0A14"/>
    <w:rsid w:val="00E62565"/>
    <w:rsid w:val="00EB2BEB"/>
    <w:rsid w:val="00EB6F9A"/>
    <w:rsid w:val="00EF50F7"/>
    <w:rsid w:val="00F17D3B"/>
    <w:rsid w:val="00F2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38A2"/>
  <w15:chartTrackingRefBased/>
  <w15:docId w15:val="{01C95374-9F13-47FC-9967-DB05EF78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7F"/>
    <w:pPr>
      <w:ind w:left="720"/>
      <w:contextualSpacing/>
    </w:pPr>
  </w:style>
  <w:style w:type="character" w:styleId="Hyperlink">
    <w:name w:val="Hyperlink"/>
    <w:basedOn w:val="DefaultParagraphFont"/>
    <w:uiPriority w:val="99"/>
    <w:unhideWhenUsed/>
    <w:rsid w:val="004E457F"/>
    <w:rPr>
      <w:color w:val="0563C1" w:themeColor="hyperlink"/>
      <w:u w:val="single"/>
    </w:rPr>
  </w:style>
  <w:style w:type="character" w:styleId="UnresolvedMention">
    <w:name w:val="Unresolved Mention"/>
    <w:basedOn w:val="DefaultParagraphFont"/>
    <w:uiPriority w:val="99"/>
    <w:semiHidden/>
    <w:unhideWhenUsed/>
    <w:rsid w:val="004E457F"/>
    <w:rPr>
      <w:color w:val="605E5C"/>
      <w:shd w:val="clear" w:color="auto" w:fill="E1DFDD"/>
    </w:rPr>
  </w:style>
  <w:style w:type="character" w:styleId="Emphasis">
    <w:name w:val="Emphasis"/>
    <w:basedOn w:val="DefaultParagraphFont"/>
    <w:uiPriority w:val="20"/>
    <w:qFormat/>
    <w:rsid w:val="00C44376"/>
    <w:rPr>
      <w:i/>
      <w:iCs/>
    </w:rPr>
  </w:style>
  <w:style w:type="character" w:styleId="FollowedHyperlink">
    <w:name w:val="FollowedHyperlink"/>
    <w:basedOn w:val="DefaultParagraphFont"/>
    <w:uiPriority w:val="99"/>
    <w:semiHidden/>
    <w:unhideWhenUsed/>
    <w:rsid w:val="00355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4552">
      <w:bodyDiv w:val="1"/>
      <w:marLeft w:val="0"/>
      <w:marRight w:val="0"/>
      <w:marTop w:val="0"/>
      <w:marBottom w:val="0"/>
      <w:divBdr>
        <w:top w:val="none" w:sz="0" w:space="0" w:color="auto"/>
        <w:left w:val="none" w:sz="0" w:space="0" w:color="auto"/>
        <w:bottom w:val="none" w:sz="0" w:space="0" w:color="auto"/>
        <w:right w:val="none" w:sz="0" w:space="0" w:color="auto"/>
      </w:divBdr>
      <w:divsChild>
        <w:div w:id="670986281">
          <w:marLeft w:val="0"/>
          <w:marRight w:val="0"/>
          <w:marTop w:val="0"/>
          <w:marBottom w:val="0"/>
          <w:divBdr>
            <w:top w:val="none" w:sz="0" w:space="0" w:color="auto"/>
            <w:left w:val="none" w:sz="0" w:space="0" w:color="auto"/>
            <w:bottom w:val="none" w:sz="0" w:space="0" w:color="auto"/>
            <w:right w:val="none" w:sz="0" w:space="0" w:color="auto"/>
          </w:divBdr>
          <w:divsChild>
            <w:div w:id="32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007">
      <w:bodyDiv w:val="1"/>
      <w:marLeft w:val="0"/>
      <w:marRight w:val="0"/>
      <w:marTop w:val="0"/>
      <w:marBottom w:val="0"/>
      <w:divBdr>
        <w:top w:val="none" w:sz="0" w:space="0" w:color="auto"/>
        <w:left w:val="none" w:sz="0" w:space="0" w:color="auto"/>
        <w:bottom w:val="none" w:sz="0" w:space="0" w:color="auto"/>
        <w:right w:val="none" w:sz="0" w:space="0" w:color="auto"/>
      </w:divBdr>
      <w:divsChild>
        <w:div w:id="395325688">
          <w:marLeft w:val="300"/>
          <w:marRight w:val="0"/>
          <w:marTop w:val="90"/>
          <w:marBottom w:val="300"/>
          <w:divBdr>
            <w:top w:val="none" w:sz="0" w:space="0" w:color="auto"/>
            <w:left w:val="none" w:sz="0" w:space="0" w:color="auto"/>
            <w:bottom w:val="none" w:sz="0" w:space="0" w:color="auto"/>
            <w:right w:val="none" w:sz="0" w:space="0" w:color="auto"/>
          </w:divBdr>
        </w:div>
        <w:div w:id="655035663">
          <w:marLeft w:val="300"/>
          <w:marRight w:val="0"/>
          <w:marTop w:val="90"/>
          <w:marBottom w:val="300"/>
          <w:divBdr>
            <w:top w:val="none" w:sz="0" w:space="0" w:color="auto"/>
            <w:left w:val="none" w:sz="0" w:space="0" w:color="auto"/>
            <w:bottom w:val="none" w:sz="0" w:space="0" w:color="auto"/>
            <w:right w:val="none" w:sz="0" w:space="0" w:color="auto"/>
          </w:divBdr>
        </w:div>
        <w:div w:id="147475362">
          <w:marLeft w:val="300"/>
          <w:marRight w:val="0"/>
          <w:marTop w:val="90"/>
          <w:marBottom w:val="300"/>
          <w:divBdr>
            <w:top w:val="none" w:sz="0" w:space="0" w:color="auto"/>
            <w:left w:val="none" w:sz="0" w:space="0" w:color="auto"/>
            <w:bottom w:val="none" w:sz="0" w:space="0" w:color="auto"/>
            <w:right w:val="none" w:sz="0" w:space="0" w:color="auto"/>
          </w:divBdr>
        </w:div>
      </w:divsChild>
    </w:div>
    <w:div w:id="631060209">
      <w:bodyDiv w:val="1"/>
      <w:marLeft w:val="0"/>
      <w:marRight w:val="0"/>
      <w:marTop w:val="0"/>
      <w:marBottom w:val="0"/>
      <w:divBdr>
        <w:top w:val="none" w:sz="0" w:space="0" w:color="auto"/>
        <w:left w:val="none" w:sz="0" w:space="0" w:color="auto"/>
        <w:bottom w:val="none" w:sz="0" w:space="0" w:color="auto"/>
        <w:right w:val="none" w:sz="0" w:space="0" w:color="auto"/>
      </w:divBdr>
      <w:divsChild>
        <w:div w:id="1217470444">
          <w:marLeft w:val="0"/>
          <w:marRight w:val="0"/>
          <w:marTop w:val="0"/>
          <w:marBottom w:val="0"/>
          <w:divBdr>
            <w:top w:val="none" w:sz="0" w:space="0" w:color="auto"/>
            <w:left w:val="none" w:sz="0" w:space="0" w:color="auto"/>
            <w:bottom w:val="none" w:sz="0" w:space="0" w:color="auto"/>
            <w:right w:val="none" w:sz="0" w:space="0" w:color="auto"/>
          </w:divBdr>
          <w:divsChild>
            <w:div w:id="133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1776">
      <w:bodyDiv w:val="1"/>
      <w:marLeft w:val="0"/>
      <w:marRight w:val="0"/>
      <w:marTop w:val="0"/>
      <w:marBottom w:val="0"/>
      <w:divBdr>
        <w:top w:val="none" w:sz="0" w:space="0" w:color="auto"/>
        <w:left w:val="none" w:sz="0" w:space="0" w:color="auto"/>
        <w:bottom w:val="none" w:sz="0" w:space="0" w:color="auto"/>
        <w:right w:val="none" w:sz="0" w:space="0" w:color="auto"/>
      </w:divBdr>
      <w:divsChild>
        <w:div w:id="662853490">
          <w:marLeft w:val="0"/>
          <w:marRight w:val="0"/>
          <w:marTop w:val="0"/>
          <w:marBottom w:val="0"/>
          <w:divBdr>
            <w:top w:val="none" w:sz="0" w:space="0" w:color="auto"/>
            <w:left w:val="none" w:sz="0" w:space="0" w:color="auto"/>
            <w:bottom w:val="none" w:sz="0" w:space="0" w:color="auto"/>
            <w:right w:val="none" w:sz="0" w:space="0" w:color="auto"/>
          </w:divBdr>
          <w:divsChild>
            <w:div w:id="20115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c.umn.edu/apps/conver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eynorth.org/tm/LongitudeIntro.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tlo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Day</dc:creator>
  <cp:keywords/>
  <dc:description/>
  <cp:lastModifiedBy>Evelyn Day</cp:lastModifiedBy>
  <cp:revision>28</cp:revision>
  <dcterms:created xsi:type="dcterms:W3CDTF">2019-11-04T20:03:00Z</dcterms:created>
  <dcterms:modified xsi:type="dcterms:W3CDTF">2019-11-06T19:32:00Z</dcterms:modified>
</cp:coreProperties>
</file>