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12A" w:rsidRPr="00967662" w:rsidRDefault="007B18A0" w:rsidP="00967662">
      <w:pPr>
        <w:pStyle w:val="Heading1"/>
      </w:pPr>
      <w:bookmarkStart w:id="0" w:name="_Toc200783124"/>
      <w:bookmarkStart w:id="1" w:name="_Toc206844431"/>
      <w:bookmarkStart w:id="2" w:name="_Toc231882063"/>
      <w:bookmarkStart w:id="3" w:name="_Toc231963488"/>
      <w:bookmarkStart w:id="4" w:name="_Toc232846920"/>
      <w:bookmarkStart w:id="5" w:name="_Toc233164854"/>
      <w:bookmarkStart w:id="6" w:name="_Toc233165859"/>
      <w:bookmarkStart w:id="7" w:name="_Toc234227409"/>
      <w:bookmarkStart w:id="8" w:name="_Toc255204091"/>
      <w:bookmarkStart w:id="9" w:name="_Toc255207926"/>
      <w:bookmarkStart w:id="10" w:name="_Toc255549617"/>
      <w:bookmarkStart w:id="11" w:name="_Toc255810606"/>
      <w:bookmarkStart w:id="12" w:name="_Toc255894843"/>
      <w:bookmarkStart w:id="13" w:name="_Toc256149450"/>
      <w:r w:rsidRPr="00967662">
        <w:t>SASEG 9</w:t>
      </w:r>
      <w:r w:rsidR="00967662">
        <w:t>C</w:t>
      </w:r>
      <w:r w:rsidR="00D53F06" w:rsidRPr="00967662">
        <w:t xml:space="preserve"> </w:t>
      </w:r>
      <w:r w:rsidR="00A12A15" w:rsidRPr="00967662">
        <w:t>–</w:t>
      </w:r>
      <w:r w:rsidR="00D53F06" w:rsidRPr="00967662">
        <w:t xml:space="preserve"> </w:t>
      </w:r>
      <w:r w:rsidR="00C10D81" w:rsidRPr="00967662">
        <w:t>M</w:t>
      </w:r>
      <w:bookmarkEnd w:id="0"/>
      <w:bookmarkEnd w:id="1"/>
      <w:bookmarkEnd w:id="2"/>
      <w:bookmarkEnd w:id="3"/>
      <w:bookmarkEnd w:id="4"/>
      <w:bookmarkEnd w:id="5"/>
      <w:bookmarkEnd w:id="6"/>
      <w:bookmarkEnd w:id="7"/>
      <w:bookmarkEnd w:id="8"/>
      <w:bookmarkEnd w:id="9"/>
      <w:bookmarkEnd w:id="10"/>
      <w:bookmarkEnd w:id="11"/>
      <w:bookmarkEnd w:id="12"/>
      <w:bookmarkEnd w:id="13"/>
      <w:r w:rsidR="00A12A15" w:rsidRPr="00967662">
        <w:t>odel Building</w:t>
      </w:r>
      <w:r w:rsidR="006D086D" w:rsidRPr="00967662">
        <w:t xml:space="preserve"> </w:t>
      </w:r>
      <w:r w:rsidR="00967662">
        <w:t>–</w:t>
      </w:r>
      <w:r w:rsidR="006D086D" w:rsidRPr="00967662">
        <w:t xml:space="preserve"> Advanced</w:t>
      </w:r>
    </w:p>
    <w:p w:rsidR="00EA6144" w:rsidRDefault="00EA6144" w:rsidP="00C10D81">
      <w:pPr>
        <w:rPr>
          <w:i/>
        </w:rP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D53F06" w:rsidRDefault="00D53F06" w:rsidP="00D53F06">
      <w:pPr>
        <w:jc w:val="center"/>
      </w:pPr>
    </w:p>
    <w:p w:rsidR="00C10D81" w:rsidRDefault="00D53F06" w:rsidP="00D53F06">
      <w:pPr>
        <w:jc w:val="center"/>
      </w:pPr>
      <w:r>
        <w:t>(</w:t>
      </w:r>
      <w:r w:rsidR="007B18A0">
        <w:t>Fall</w:t>
      </w:r>
      <w:bookmarkStart w:id="14" w:name="_Toc200783126"/>
      <w:bookmarkStart w:id="15" w:name="_Toc206844438"/>
      <w:bookmarkStart w:id="16" w:name="_Toc231882071"/>
      <w:bookmarkStart w:id="17" w:name="_Toc231963496"/>
      <w:bookmarkStart w:id="18" w:name="_Toc232846928"/>
      <w:bookmarkStart w:id="19" w:name="_Toc233164862"/>
      <w:bookmarkStart w:id="20" w:name="_Toc233165867"/>
      <w:bookmarkStart w:id="21" w:name="_Toc234227417"/>
      <w:bookmarkStart w:id="22" w:name="_Toc255204099"/>
      <w:bookmarkStart w:id="23" w:name="_Toc255207934"/>
      <w:bookmarkStart w:id="24" w:name="_Toc255549625"/>
      <w:bookmarkStart w:id="25" w:name="_Toc255810614"/>
      <w:bookmarkStart w:id="26" w:name="_Toc255894851"/>
      <w:bookmarkStart w:id="27" w:name="_Toc256149458"/>
      <w:r w:rsidR="00876BA9">
        <w:t xml:space="preserve"> 201</w:t>
      </w:r>
      <w:r w:rsidR="00A31BB4">
        <w:t>5</w:t>
      </w:r>
      <w:r>
        <w:t>)</w:t>
      </w:r>
    </w:p>
    <w:p w:rsidR="00D53F06" w:rsidRDefault="00D53F06" w:rsidP="00C10D81"/>
    <w:p w:rsidR="00D53F06" w:rsidRDefault="00D53F06" w:rsidP="00C10D81"/>
    <w:p w:rsidR="00D53F06" w:rsidRDefault="00D53F06" w:rsidP="00C10D81"/>
    <w:p w:rsidR="00D53F06" w:rsidRDefault="00D53F06" w:rsidP="00C10D81"/>
    <w:p w:rsidR="00D53F06" w:rsidRDefault="00D53F06" w:rsidP="00C10D81"/>
    <w:p w:rsidR="00D53F06" w:rsidRDefault="00D53F06" w:rsidP="00C10D81"/>
    <w:p w:rsidR="00D53F06" w:rsidRDefault="00D53F06" w:rsidP="00D53F06">
      <w:pPr>
        <w:rPr>
          <w:b/>
        </w:rPr>
      </w:pPr>
      <w:r>
        <w:rPr>
          <w:b/>
          <w:u w:val="single"/>
        </w:rPr>
        <w:t>Sources</w:t>
      </w:r>
      <w:r>
        <w:rPr>
          <w:b/>
        </w:rPr>
        <w:t xml:space="preserve"> </w:t>
      </w:r>
      <w:r>
        <w:t>(adapted with permission)</w:t>
      </w:r>
      <w:r>
        <w:rPr>
          <w:b/>
        </w:rPr>
        <w:t>-</w:t>
      </w:r>
    </w:p>
    <w:p w:rsidR="00D53F06" w:rsidRDefault="00D53F06" w:rsidP="00D53F06">
      <w:pPr>
        <w:pStyle w:val="NoSpacing"/>
      </w:pPr>
      <w:r>
        <w:t xml:space="preserve">T. P. Cronan, Jeff Mullins, </w:t>
      </w:r>
      <w:r w:rsidR="00876BA9">
        <w:t xml:space="preserve">Ron Freeze, </w:t>
      </w:r>
      <w:r>
        <w:t>and David E. Douglas Course and Classroom Notes</w:t>
      </w:r>
    </w:p>
    <w:p w:rsidR="00D53F06" w:rsidRDefault="00D53F06" w:rsidP="00D53F06">
      <w:pPr>
        <w:pStyle w:val="NoSpacing"/>
      </w:pPr>
      <w:r>
        <w:t>Enterprise Systems, Sam M. Walton College of Business, University of Arkansas, Fayetteville</w:t>
      </w:r>
    </w:p>
    <w:p w:rsidR="00D53F06" w:rsidRDefault="00D53F06" w:rsidP="00D53F06">
      <w:pPr>
        <w:pStyle w:val="NoSpacing"/>
      </w:pPr>
      <w:r>
        <w:t>Microsoft Enterprise Consortium</w:t>
      </w:r>
    </w:p>
    <w:p w:rsidR="00D53F06" w:rsidRDefault="00D53F06" w:rsidP="00D53F06">
      <w:pPr>
        <w:pStyle w:val="NoSpacing"/>
      </w:pPr>
      <w:r>
        <w:t>IBM Academic Initiative</w:t>
      </w:r>
    </w:p>
    <w:p w:rsidR="00D53F06" w:rsidRDefault="00D53F06" w:rsidP="00D53F06">
      <w:pPr>
        <w:pStyle w:val="NoSpacing"/>
      </w:pPr>
      <w:r>
        <w:t>SAS</w:t>
      </w:r>
      <w:r>
        <w:rPr>
          <w:vertAlign w:val="superscript"/>
        </w:rPr>
        <w:t>®</w:t>
      </w:r>
      <w:r>
        <w:t xml:space="preserve"> Multivariate Statistics Course Notes &amp; Workshop, 2010  </w:t>
      </w:r>
    </w:p>
    <w:p w:rsidR="00D53F06" w:rsidRDefault="00D53F06" w:rsidP="00D53F06">
      <w:pPr>
        <w:pStyle w:val="NoSpacing"/>
      </w:pPr>
      <w:r>
        <w:t>SAS</w:t>
      </w:r>
      <w:r>
        <w:rPr>
          <w:vertAlign w:val="superscript"/>
        </w:rPr>
        <w:t>®</w:t>
      </w:r>
      <w:r>
        <w:t xml:space="preserve"> Advanced Business Analytics Course Notes &amp; Workshop, 2010</w:t>
      </w:r>
    </w:p>
    <w:p w:rsidR="00D53F06" w:rsidRDefault="00D53F06" w:rsidP="00D53F06">
      <w:pPr>
        <w:pStyle w:val="NoSpacing"/>
      </w:pPr>
      <w:r>
        <w:t>Microsoft</w:t>
      </w:r>
      <w:r>
        <w:rPr>
          <w:vertAlign w:val="superscript"/>
        </w:rPr>
        <w:t>®</w:t>
      </w:r>
      <w:r>
        <w:t xml:space="preserve"> Notes</w:t>
      </w:r>
    </w:p>
    <w:p w:rsidR="00D53F06" w:rsidRDefault="00D53F06" w:rsidP="00D53F06">
      <w:pPr>
        <w:pStyle w:val="NoSpacing"/>
      </w:pPr>
      <w:r>
        <w:t>Teradata</w:t>
      </w:r>
      <w:r>
        <w:rPr>
          <w:vertAlign w:val="superscript"/>
        </w:rPr>
        <w:t>®</w:t>
      </w:r>
      <w:r>
        <w:t xml:space="preserve"> University Network</w:t>
      </w:r>
    </w:p>
    <w:p w:rsidR="00D53F06" w:rsidRDefault="00D53F06" w:rsidP="00D53F06">
      <w:pPr>
        <w:pStyle w:val="NoSpacing"/>
      </w:pPr>
    </w:p>
    <w:p w:rsidR="00D53F06" w:rsidRDefault="00D53F06" w:rsidP="00D53F06">
      <w:pPr>
        <w:pStyle w:val="NoSpacing"/>
        <w:rPr>
          <w:i/>
        </w:rPr>
      </w:pPr>
      <w:r>
        <w:t xml:space="preserve">Copyright © </w:t>
      </w:r>
      <w:bookmarkStart w:id="28" w:name="Var_CopyrightYear_001"/>
      <w:r>
        <w:t>201</w:t>
      </w:r>
      <w:bookmarkEnd w:id="28"/>
      <w:r>
        <w:t>3 ISYS 5</w:t>
      </w:r>
      <w:r w:rsidR="004A031E">
        <w:t>503</w:t>
      </w:r>
      <w:r>
        <w:t xml:space="preserve"> </w:t>
      </w:r>
      <w:r w:rsidR="004A031E">
        <w:t>Decision Support and Analytics</w:t>
      </w:r>
      <w:r>
        <w:t xml:space="preserve">, Information Systems; Timothy Paul Cronan.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68712A" w:rsidRPr="00A12A15" w:rsidRDefault="00D53F06" w:rsidP="00A12A15">
      <w:pPr>
        <w:rPr>
          <w:b/>
          <w:sz w:val="32"/>
          <w:szCs w:val="32"/>
        </w:rPr>
      </w:pPr>
      <w:r>
        <w:br w:type="page"/>
      </w:r>
      <w:bookmarkStart w:id="29" w:name="_Toc200783127"/>
      <w:bookmarkStart w:id="30" w:name="_Toc206844441"/>
      <w:bookmarkStart w:id="31" w:name="_Toc231882074"/>
      <w:bookmarkStart w:id="32" w:name="_Toc231963499"/>
      <w:bookmarkStart w:id="33" w:name="_Toc232846931"/>
      <w:bookmarkStart w:id="34" w:name="_Toc233164865"/>
      <w:bookmarkStart w:id="35" w:name="_Toc233165870"/>
      <w:bookmarkStart w:id="36" w:name="_Toc234227420"/>
      <w:bookmarkStart w:id="37" w:name="_Toc255204102"/>
      <w:bookmarkStart w:id="38" w:name="_Toc255207937"/>
      <w:bookmarkStart w:id="39" w:name="_Toc255549628"/>
      <w:bookmarkStart w:id="40" w:name="_Toc255810617"/>
      <w:bookmarkStart w:id="41" w:name="_Toc255894854"/>
      <w:bookmarkStart w:id="42" w:name="_Toc256149461"/>
      <w:bookmarkEnd w:id="14"/>
      <w:bookmarkEnd w:id="15"/>
      <w:bookmarkEnd w:id="16"/>
      <w:bookmarkEnd w:id="17"/>
      <w:bookmarkEnd w:id="18"/>
      <w:bookmarkEnd w:id="19"/>
      <w:bookmarkEnd w:id="20"/>
      <w:bookmarkEnd w:id="21"/>
      <w:bookmarkEnd w:id="22"/>
      <w:bookmarkEnd w:id="23"/>
      <w:bookmarkEnd w:id="24"/>
      <w:bookmarkEnd w:id="25"/>
      <w:bookmarkEnd w:id="26"/>
      <w:bookmarkEnd w:id="27"/>
      <w:r w:rsidR="0068712A" w:rsidRPr="00A12A15">
        <w:rPr>
          <w:b/>
          <w:sz w:val="32"/>
          <w:szCs w:val="32"/>
        </w:rPr>
        <w:lastRenderedPageBreak/>
        <w:t>Model Building and Interpretation</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68712A" w:rsidRDefault="00967662" w:rsidP="00E07B7A">
      <w:pPr>
        <w:pStyle w:val="PowerPointslide"/>
        <w:keepNext/>
      </w:pPr>
      <w:bookmarkStart w:id="43" w:name="Slide_326"/>
      <w:r w:rsidRPr="00E07B7A">
        <w:rPr>
          <w:noProof/>
        </w:rPr>
        <w:drawing>
          <wp:inline distT="0" distB="0" distL="0" distR="0" wp14:anchorId="5654AB2B" wp14:editId="09376658">
            <wp:extent cx="4114800" cy="3086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43"/>
    </w:p>
    <w:p w:rsidR="0068712A" w:rsidRDefault="00272CA3">
      <w:pPr>
        <w:keepNext/>
        <w:keepLines/>
      </w:pPr>
      <w:r>
        <w:t xml:space="preserve">A process for selecting models might </w:t>
      </w:r>
      <w:r w:rsidR="00310E1E">
        <w:t xml:space="preserve">be to </w:t>
      </w:r>
      <w:r w:rsidR="0068712A">
        <w:t xml:space="preserve">start with all the variables in the </w:t>
      </w:r>
      <w:r w:rsidR="00504764">
        <w:rPr>
          <w:rFonts w:ascii="Courier New" w:hAnsi="Courier New"/>
          <w:b/>
          <w:kern w:val="0"/>
        </w:rPr>
        <w:t>F</w:t>
      </w:r>
      <w:r w:rsidR="0068712A">
        <w:rPr>
          <w:rFonts w:ascii="Courier New" w:hAnsi="Courier New"/>
          <w:b/>
          <w:kern w:val="0"/>
        </w:rPr>
        <w:t>itness</w:t>
      </w:r>
      <w:r w:rsidR="0068712A">
        <w:t xml:space="preserve"> data set and eliminate the least significant terms</w:t>
      </w:r>
      <w:r w:rsidR="00310E1E">
        <w:t xml:space="preserve">, based on </w:t>
      </w:r>
      <w:r w:rsidR="00310E1E" w:rsidRPr="004D6502">
        <w:rPr>
          <w:i/>
        </w:rPr>
        <w:t>p</w:t>
      </w:r>
      <w:r w:rsidR="00310E1E">
        <w:t>-values</w:t>
      </w:r>
      <w:r w:rsidR="0068712A">
        <w:t>.</w:t>
      </w:r>
    </w:p>
    <w:p w:rsidR="00A2294C" w:rsidRDefault="0068712A" w:rsidP="00310E1E">
      <w:pPr>
        <w:keepNext/>
        <w:keepLines/>
      </w:pPr>
      <w:r>
        <w:t xml:space="preserve">For </w:t>
      </w:r>
      <w:r w:rsidR="00310E1E">
        <w:t xml:space="preserve">a </w:t>
      </w:r>
      <w:r>
        <w:t xml:space="preserve">small </w:t>
      </w:r>
      <w:r w:rsidR="00310E1E">
        <w:t>data</w:t>
      </w:r>
      <w:r w:rsidR="00272CA3">
        <w:t xml:space="preserve"> </w:t>
      </w:r>
      <w:r w:rsidR="00310E1E">
        <w:t>set</w:t>
      </w:r>
      <w:r>
        <w:t xml:space="preserve">, a </w:t>
      </w:r>
      <w:r w:rsidR="00310E1E">
        <w:t xml:space="preserve">final </w:t>
      </w:r>
      <w:r>
        <w:t>model can be developed in a reasonable amount of time. If you start with a large model, however, eliminating one variable at a time can take an extreme amount of time.</w:t>
      </w:r>
      <w:r w:rsidR="0010568D">
        <w:t xml:space="preserve"> </w:t>
      </w:r>
      <w:r>
        <w:t xml:space="preserve">You </w:t>
      </w:r>
      <w:r w:rsidR="00310E1E">
        <w:t xml:space="preserve">would have to </w:t>
      </w:r>
      <w:r>
        <w:t xml:space="preserve">continue this process until only terms with </w:t>
      </w:r>
      <w:r>
        <w:rPr>
          <w:i/>
        </w:rPr>
        <w:t>p</w:t>
      </w:r>
      <w:r w:rsidR="00310E1E">
        <w:t>-values lower</w:t>
      </w:r>
      <w:r>
        <w:t xml:space="preserve"> than some </w:t>
      </w:r>
      <w:r w:rsidR="00310E1E">
        <w:t>threshold value</w:t>
      </w:r>
      <w:r>
        <w:t>, such as 0.10 or 0.05, remain.</w:t>
      </w:r>
    </w:p>
    <w:p w:rsidR="00A2294C" w:rsidRDefault="00967662" w:rsidP="00E07B7A">
      <w:pPr>
        <w:pStyle w:val="PowerPointslide"/>
      </w:pPr>
      <w:bookmarkStart w:id="44" w:name="Slide_327"/>
      <w:r w:rsidRPr="00E07B7A">
        <w:rPr>
          <w:noProof/>
        </w:rPr>
        <w:drawing>
          <wp:inline distT="0" distB="0" distL="0" distR="0" wp14:anchorId="2D5DE9A7" wp14:editId="06D9818A">
            <wp:extent cx="4114800" cy="30861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44"/>
    </w:p>
    <w:p w:rsidR="0068712A" w:rsidRDefault="00967662" w:rsidP="00E07B7A">
      <w:pPr>
        <w:pStyle w:val="PowerPointslide"/>
        <w:keepNext/>
      </w:pPr>
      <w:bookmarkStart w:id="45" w:name="Slide_328"/>
      <w:r w:rsidRPr="00E07B7A">
        <w:rPr>
          <w:noProof/>
        </w:rPr>
        <w:lastRenderedPageBreak/>
        <w:drawing>
          <wp:inline distT="0" distB="0" distL="0" distR="0" wp14:anchorId="614B44C0" wp14:editId="1F996DBE">
            <wp:extent cx="4114800" cy="3086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45"/>
    </w:p>
    <w:p w:rsidR="00E766B5" w:rsidRPr="008E0009" w:rsidRDefault="00E766B5">
      <w:pPr>
        <w:keepNext/>
        <w:keepLines/>
      </w:pPr>
      <w:r>
        <w:t xml:space="preserve">All-Possible Regression Techniques have in common that they literally assess each possible subset model of a given set of predictor </w:t>
      </w:r>
      <w:r w:rsidR="008E0009">
        <w:t>variables in a regression model. The assessment is</w:t>
      </w:r>
      <w:r>
        <w:t xml:space="preserve"> based on some overall model statistic value (such as R-Squared, Adjusted R-Square and Mallows’ C</w:t>
      </w:r>
      <w:r w:rsidRPr="00E766B5">
        <w:rPr>
          <w:vertAlign w:val="subscript"/>
        </w:rPr>
        <w:t>P</w:t>
      </w:r>
      <w:r>
        <w:t xml:space="preserve">). For a model with 2 predictor variables, X1 and X2, in the </w:t>
      </w:r>
      <w:r w:rsidR="00263C89">
        <w:t xml:space="preserve">MODEL </w:t>
      </w:r>
      <w:r>
        <w:t xml:space="preserve">statement, there are 4 possible subset models: one intercept-only model (which is always a subset model); the X1 model; the </w:t>
      </w:r>
      <w:r w:rsidR="00263C89">
        <w:t xml:space="preserve">X2 model; and the X1 X2 model. </w:t>
      </w:r>
      <w:r>
        <w:t>The intercept-only model is typically di</w:t>
      </w:r>
      <w:r w:rsidR="00263C89">
        <w:t xml:space="preserve">sregarded. </w:t>
      </w:r>
      <w:r>
        <w:t xml:space="preserve">The number of subset models for a set of </w:t>
      </w:r>
      <w:r w:rsidRPr="00263C89">
        <w:rPr>
          <w:i/>
        </w:rPr>
        <w:t>k</w:t>
      </w:r>
      <w:r>
        <w:t xml:space="preserve"> variables is 2</w:t>
      </w:r>
      <w:r w:rsidRPr="00E766B5">
        <w:rPr>
          <w:vertAlign w:val="superscript"/>
        </w:rPr>
        <w:t>k</w:t>
      </w:r>
      <w:r w:rsidR="008E0009">
        <w:t xml:space="preserve"> or 2</w:t>
      </w:r>
      <w:r w:rsidR="008E0009" w:rsidRPr="00E766B5">
        <w:rPr>
          <w:vertAlign w:val="superscript"/>
        </w:rPr>
        <w:t>k</w:t>
      </w:r>
      <w:r w:rsidR="008E0009">
        <w:t>-1, ignoring the intercept-only model.</w:t>
      </w:r>
    </w:p>
    <w:p w:rsidR="0068712A" w:rsidRDefault="0068712A">
      <w:pPr>
        <w:keepNext/>
        <w:keepLines/>
      </w:pPr>
      <w:r>
        <w:t xml:space="preserve">In the </w:t>
      </w:r>
      <w:r w:rsidR="00A4252D">
        <w:rPr>
          <w:rFonts w:ascii="Courier New" w:hAnsi="Courier New"/>
          <w:b/>
          <w:kern w:val="0"/>
        </w:rPr>
        <w:t>F</w:t>
      </w:r>
      <w:r>
        <w:rPr>
          <w:rFonts w:ascii="Courier New" w:hAnsi="Courier New"/>
          <w:b/>
          <w:kern w:val="0"/>
        </w:rPr>
        <w:t>itness</w:t>
      </w:r>
      <w:r>
        <w:t xml:space="preserve"> data set, there are 7 possible independent variables. Therefore, there are 2</w:t>
      </w:r>
      <w:r>
        <w:rPr>
          <w:vertAlign w:val="superscript"/>
        </w:rPr>
        <w:t>7</w:t>
      </w:r>
      <w:r>
        <w:t xml:space="preserve"> </w:t>
      </w:r>
      <w:r w:rsidR="008E0009">
        <w:t>– 1 =127</w:t>
      </w:r>
      <w:r>
        <w:t xml:space="preserve"> possible regression models. There are 7 possible one-variable models, 21 possible two-variable models, 35 possible three</w:t>
      </w:r>
      <w:r>
        <w:noBreakHyphen/>
        <w:t>variable models, and so on.</w:t>
      </w:r>
    </w:p>
    <w:p w:rsidR="00BD30B4" w:rsidRDefault="0068712A">
      <w:pPr>
        <w:keepLines/>
      </w:pPr>
      <w:r>
        <w:t xml:space="preserve">If there were 20 possible independent variables, there would be over 1,000,000 models. </w:t>
      </w:r>
      <w:r w:rsidR="00BD30B4">
        <w:t>The number of calculations needed increases exponentially with the number of variables in the full model, so one must be cautious in judging</w:t>
      </w:r>
      <w:r w:rsidR="00263C89">
        <w:t xml:space="preserve"> when to use these techniques.</w:t>
      </w:r>
    </w:p>
    <w:p w:rsidR="0068712A" w:rsidRDefault="0068712A">
      <w:pPr>
        <w:keepLines/>
      </w:pPr>
      <w:r>
        <w:t xml:space="preserve">In a later demonstration, you </w:t>
      </w:r>
      <w:r w:rsidR="00E766B5">
        <w:t xml:space="preserve">will </w:t>
      </w:r>
      <w:r>
        <w:t xml:space="preserve">see another </w:t>
      </w:r>
      <w:r w:rsidR="00E766B5">
        <w:t xml:space="preserve">set of model selection </w:t>
      </w:r>
      <w:r>
        <w:t>technique</w:t>
      </w:r>
      <w:r w:rsidR="00E766B5">
        <w:t>s that do</w:t>
      </w:r>
      <w:r>
        <w:t xml:space="preserve"> not have to examine all the models to help you choose a set of candidate </w:t>
      </w:r>
      <w:r w:rsidR="00E766B5">
        <w:t xml:space="preserve">“best subset” </w:t>
      </w:r>
      <w:r>
        <w:t>models.</w:t>
      </w:r>
    </w:p>
    <w:p w:rsidR="0068712A" w:rsidRDefault="00967662" w:rsidP="00E07B7A">
      <w:pPr>
        <w:pStyle w:val="PowerPointslide"/>
        <w:keepNext/>
        <w:keepLines/>
        <w:widowControl/>
      </w:pPr>
      <w:bookmarkStart w:id="46" w:name="Slide_329"/>
      <w:r w:rsidRPr="00E07B7A">
        <w:rPr>
          <w:noProof/>
        </w:rPr>
        <w:lastRenderedPageBreak/>
        <w:drawing>
          <wp:inline distT="0" distB="0" distL="0" distR="0" wp14:anchorId="5C13CC64" wp14:editId="7E950545">
            <wp:extent cx="4114800" cy="30861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46"/>
    </w:p>
    <w:p w:rsidR="0068712A" w:rsidRDefault="0068712A">
      <w:pPr>
        <w:keepNext/>
        <w:keepLines/>
      </w:pPr>
      <w:r>
        <w:t xml:space="preserve">Mallows’ </w:t>
      </w:r>
      <w:proofErr w:type="spellStart"/>
      <w:r>
        <w:t>C</w:t>
      </w:r>
      <w:r>
        <w:rPr>
          <w:vertAlign w:val="subscript"/>
        </w:rPr>
        <w:t>p</w:t>
      </w:r>
      <w:proofErr w:type="spellEnd"/>
      <w:r>
        <w:t xml:space="preserve"> </w:t>
      </w:r>
      <w:r w:rsidR="007231C9">
        <w:t xml:space="preserve">(1973) </w:t>
      </w:r>
      <w:r>
        <w:t xml:space="preserve">is estimated by </w:t>
      </w:r>
      <w:r>
        <w:rPr>
          <w:position w:val="-30"/>
        </w:rPr>
        <w:object w:dxaOrig="33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65pt;height:35.65pt" o:ole="" fillcolor="window">
            <v:imagedata r:id="rId12" o:title=""/>
          </v:shape>
          <o:OLEObject Type="Embed" ProgID="Equation.3" ShapeID="_x0000_i1025" DrawAspect="Content" ObjectID="_1508254089" r:id="rId13"/>
        </w:object>
      </w:r>
    </w:p>
    <w:p w:rsidR="0068712A" w:rsidRDefault="0068712A">
      <w:pPr>
        <w:keepNext/>
        <w:keepLines/>
        <w:spacing w:before="40"/>
      </w:pPr>
      <w:proofErr w:type="gramStart"/>
      <w:r>
        <w:t>where</w:t>
      </w:r>
      <w:proofErr w:type="gramEnd"/>
    </w:p>
    <w:p w:rsidR="0068712A" w:rsidRDefault="0068712A">
      <w:pPr>
        <w:keepNext/>
        <w:keepLines/>
        <w:tabs>
          <w:tab w:val="left" w:pos="1440"/>
        </w:tabs>
      </w:pPr>
      <w:proofErr w:type="spellStart"/>
      <w:r>
        <w:t>MSE</w:t>
      </w:r>
      <w:r>
        <w:rPr>
          <w:i/>
          <w:iCs/>
          <w:vertAlign w:val="subscript"/>
        </w:rPr>
        <w:t>p</w:t>
      </w:r>
      <w:proofErr w:type="spellEnd"/>
      <w:r>
        <w:rPr>
          <w:i/>
        </w:rPr>
        <w:tab/>
      </w:r>
      <w:r w:rsidR="00424F2A">
        <w:t xml:space="preserve">is the </w:t>
      </w:r>
      <w:r>
        <w:t xml:space="preserve">mean squared error for the model with </w:t>
      </w:r>
      <w:r>
        <w:rPr>
          <w:i/>
        </w:rPr>
        <w:t xml:space="preserve">p </w:t>
      </w:r>
      <w:r>
        <w:t>parameters</w:t>
      </w:r>
      <w:r w:rsidR="002C3219">
        <w:t>.</w:t>
      </w:r>
    </w:p>
    <w:p w:rsidR="0068712A" w:rsidRDefault="0068712A">
      <w:pPr>
        <w:keepNext/>
        <w:keepLines/>
        <w:tabs>
          <w:tab w:val="left" w:pos="1440"/>
        </w:tabs>
        <w:ind w:left="1440" w:hanging="1440"/>
      </w:pPr>
      <w:proofErr w:type="spellStart"/>
      <w:r>
        <w:t>MSE</w:t>
      </w:r>
      <w:r>
        <w:rPr>
          <w:vertAlign w:val="subscript"/>
        </w:rPr>
        <w:t>full</w:t>
      </w:r>
      <w:proofErr w:type="spellEnd"/>
      <w:r>
        <w:rPr>
          <w:i/>
        </w:rPr>
        <w:tab/>
      </w:r>
      <w:r w:rsidR="00424F2A">
        <w:t xml:space="preserve">is the </w:t>
      </w:r>
      <w:r>
        <w:t>mean squared error for the full model used to estimate the true residual variance</w:t>
      </w:r>
      <w:r w:rsidR="002C3219">
        <w:t>.</w:t>
      </w:r>
    </w:p>
    <w:p w:rsidR="00FB3852" w:rsidRDefault="00FB3852" w:rsidP="00FB3852">
      <w:pPr>
        <w:keepNext/>
        <w:keepLines/>
        <w:tabs>
          <w:tab w:val="left" w:pos="1440"/>
        </w:tabs>
        <w:ind w:left="1440" w:hanging="1440"/>
      </w:pPr>
      <w:proofErr w:type="gramStart"/>
      <w:r>
        <w:rPr>
          <w:i/>
        </w:rPr>
        <w:t>n</w:t>
      </w:r>
      <w:proofErr w:type="gramEnd"/>
      <w:r>
        <w:tab/>
        <w:t>is the number of observations.</w:t>
      </w:r>
    </w:p>
    <w:p w:rsidR="00FB3852" w:rsidRDefault="00FB3852" w:rsidP="00FB3852">
      <w:pPr>
        <w:keepNext/>
        <w:keepLines/>
        <w:tabs>
          <w:tab w:val="left" w:pos="1440"/>
        </w:tabs>
        <w:ind w:left="1440" w:hanging="1440"/>
      </w:pPr>
      <w:proofErr w:type="gramStart"/>
      <w:r>
        <w:rPr>
          <w:i/>
        </w:rPr>
        <w:t>p</w:t>
      </w:r>
      <w:proofErr w:type="gramEnd"/>
      <w:r>
        <w:tab/>
        <w:t>is the number of parameters, including an intercept parameter, if estimated.</w:t>
      </w:r>
    </w:p>
    <w:p w:rsidR="00BA5E69" w:rsidRDefault="0068712A">
      <w:pPr>
        <w:keepNext/>
        <w:keepLines/>
      </w:pPr>
      <w:r>
        <w:t>Bias in this context refe</w:t>
      </w:r>
      <w:r w:rsidR="00BA5E69">
        <w:t xml:space="preserve">rs to the model </w:t>
      </w:r>
      <w:proofErr w:type="spellStart"/>
      <w:r w:rsidR="00BA5E69">
        <w:t>underfitting</w:t>
      </w:r>
      <w:proofErr w:type="spellEnd"/>
      <w:r w:rsidR="00BA5E69">
        <w:t xml:space="preserve"> or </w:t>
      </w:r>
      <w:proofErr w:type="spellStart"/>
      <w:r w:rsidR="00BA5E69">
        <w:t>overfitting</w:t>
      </w:r>
      <w:proofErr w:type="spellEnd"/>
      <w:r w:rsidR="00BA5E69">
        <w:t xml:space="preserve"> the data</w:t>
      </w:r>
      <w:r>
        <w:t>. In other words, important varia</w:t>
      </w:r>
      <w:r w:rsidR="00BA5E69">
        <w:t>bles are left out of the model or there are redundant predictor variables in the model.</w:t>
      </w:r>
    </w:p>
    <w:p w:rsidR="0068712A" w:rsidRDefault="00BA5E69">
      <w:pPr>
        <w:keepNext/>
        <w:keepLines/>
      </w:pPr>
      <w:r>
        <w:t xml:space="preserve">The choice of the best model based on </w:t>
      </w:r>
      <w:proofErr w:type="spellStart"/>
      <w:r>
        <w:t>C</w:t>
      </w:r>
      <w:r w:rsidRPr="00BA5E69">
        <w:rPr>
          <w:vertAlign w:val="subscript"/>
        </w:rPr>
        <w:t>p</w:t>
      </w:r>
      <w:proofErr w:type="spellEnd"/>
      <w:r>
        <w:t xml:space="preserve"> is up for some debate, as will be shown in the slide about Hocking’s criterion. Many choose the model with the smallest</w:t>
      </w:r>
      <w:r w:rsidR="00823590" w:rsidRPr="00823590">
        <w:t xml:space="preserve"> </w:t>
      </w:r>
      <w:proofErr w:type="spellStart"/>
      <w:r w:rsidR="00823590">
        <w:t>C</w:t>
      </w:r>
      <w:r w:rsidR="00823590" w:rsidRPr="00BA5E69">
        <w:rPr>
          <w:vertAlign w:val="subscript"/>
        </w:rPr>
        <w:t>p</w:t>
      </w:r>
      <w:proofErr w:type="spellEnd"/>
      <w:r w:rsidR="00823590">
        <w:t xml:space="preserve"> </w:t>
      </w:r>
      <w:r>
        <w:t xml:space="preserve">value. However, Mallows recommended that the best model will have a </w:t>
      </w:r>
      <w:proofErr w:type="spellStart"/>
      <w:r w:rsidR="00823590">
        <w:t>C</w:t>
      </w:r>
      <w:r w:rsidR="00823590" w:rsidRPr="00BA5E69">
        <w:rPr>
          <w:vertAlign w:val="subscript"/>
        </w:rPr>
        <w:t>p</w:t>
      </w:r>
      <w:proofErr w:type="spellEnd"/>
      <w:r w:rsidR="00823590">
        <w:t xml:space="preserve"> </w:t>
      </w:r>
      <w:r>
        <w:t xml:space="preserve">value approximating </w:t>
      </w:r>
      <w:r w:rsidR="007C7468" w:rsidRPr="00823590">
        <w:rPr>
          <w:i/>
        </w:rPr>
        <w:t>p</w:t>
      </w:r>
      <w:r w:rsidR="007C7468">
        <w:t>. The most parsimonious model that fits that criterion is generally considered to be a good choice, although subject</w:t>
      </w:r>
      <w:r w:rsidR="00823590">
        <w:t>-</w:t>
      </w:r>
      <w:r w:rsidR="007C7468">
        <w:t>matter knowledge should also be a guide in the selection from among competing models.</w:t>
      </w:r>
      <w:r w:rsidR="00263C89">
        <w:t xml:space="preserve"> </w:t>
      </w:r>
      <w:r w:rsidR="00B611C3">
        <w:t xml:space="preserve">A </w:t>
      </w:r>
      <w:r w:rsidR="00B611C3" w:rsidRPr="00B611C3">
        <w:rPr>
          <w:i/>
        </w:rPr>
        <w:t>parsimonious</w:t>
      </w:r>
      <w:r w:rsidR="00B611C3">
        <w:t xml:space="preserve"> model is one</w:t>
      </w:r>
      <w:r w:rsidR="00B611C3" w:rsidRPr="00B611C3">
        <w:t xml:space="preserve"> with as few parameters as possible for a given </w:t>
      </w:r>
      <w:r w:rsidR="00181FF6">
        <w:t xml:space="preserve">degree of </w:t>
      </w:r>
      <w:r w:rsidR="00B611C3" w:rsidRPr="00B611C3">
        <w:t>quality</w:t>
      </w:r>
      <w:r w:rsidR="00B611C3">
        <w:t xml:space="preserve"> (predictive or explanatory ability)</w:t>
      </w:r>
      <w:r w:rsidR="00B611C3" w:rsidRPr="00B611C3">
        <w:t>.</w:t>
      </w:r>
      <w:r w:rsidR="0068712A" w:rsidRPr="003C356C">
        <w:rPr>
          <w:kern w:val="0"/>
          <w:sz w:val="4"/>
        </w:rPr>
        <w:fldChar w:fldCharType="begin"/>
      </w:r>
      <w:r w:rsidR="0068712A" w:rsidRPr="003C356C">
        <w:rPr>
          <w:kern w:val="0"/>
          <w:sz w:val="4"/>
        </w:rPr>
        <w:instrText xml:space="preserve"> XE "Mallows' Cp" </w:instrText>
      </w:r>
      <w:r w:rsidR="0068712A" w:rsidRPr="003C356C">
        <w:rPr>
          <w:kern w:val="0"/>
          <w:sz w:val="4"/>
        </w:rPr>
        <w:fldChar w:fldCharType="end"/>
      </w:r>
    </w:p>
    <w:p w:rsidR="00C97439" w:rsidRDefault="00967662" w:rsidP="00E07B7A">
      <w:pPr>
        <w:pStyle w:val="PowerPointslide"/>
        <w:keepNext/>
        <w:keepLines/>
        <w:widowControl/>
      </w:pPr>
      <w:bookmarkStart w:id="47" w:name="Slide_330"/>
      <w:r w:rsidRPr="00E07B7A">
        <w:rPr>
          <w:noProof/>
        </w:rPr>
        <w:lastRenderedPageBreak/>
        <w:drawing>
          <wp:inline distT="0" distB="0" distL="0" distR="0" wp14:anchorId="35F82C51" wp14:editId="0CC8E9D5">
            <wp:extent cx="4114800" cy="30861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47"/>
    </w:p>
    <w:p w:rsidR="0068712A" w:rsidRPr="004E1FA6" w:rsidRDefault="004E1FA6" w:rsidP="00D97048">
      <w:r>
        <w:t xml:space="preserve">Hocking suggested the use of the </w:t>
      </w:r>
      <w:proofErr w:type="spellStart"/>
      <w:r>
        <w:t>C</w:t>
      </w:r>
      <w:r w:rsidRPr="004E1FA6">
        <w:rPr>
          <w:vertAlign w:val="subscript"/>
        </w:rPr>
        <w:t>p</w:t>
      </w:r>
      <w:proofErr w:type="spellEnd"/>
      <w:r>
        <w:t xml:space="preserve"> statistic, but with alternative criteria, depending </w:t>
      </w:r>
      <w:r w:rsidR="00823590">
        <w:t>on the purpose of the analysis.</w:t>
      </w:r>
      <w:r>
        <w:t xml:space="preserve"> His suggestion of (</w:t>
      </w:r>
      <w:proofErr w:type="spellStart"/>
      <w:r w:rsidRPr="004E1FA6">
        <w:t>C</w:t>
      </w:r>
      <w:r w:rsidRPr="004E1FA6">
        <w:rPr>
          <w:vertAlign w:val="subscript"/>
        </w:rPr>
        <w:t>p</w:t>
      </w:r>
      <w:proofErr w:type="spellEnd"/>
      <w:r w:rsidRPr="004E1FA6">
        <w:t xml:space="preserve"> </w:t>
      </w:r>
      <w:r w:rsidRPr="004E1FA6">
        <w:sym w:font="Symbol" w:char="00A3"/>
      </w:r>
      <w:r w:rsidRPr="004E1FA6">
        <w:t xml:space="preserve"> 2</w:t>
      </w:r>
      <w:r w:rsidRPr="004E1FA6">
        <w:rPr>
          <w:i/>
          <w:iCs/>
        </w:rPr>
        <w:t>p</w:t>
      </w:r>
      <w:r w:rsidRPr="004E1FA6">
        <w:t xml:space="preserve"> </w:t>
      </w:r>
      <w:r w:rsidRPr="004E1FA6">
        <w:sym w:font="Symbol" w:char="002D"/>
      </w:r>
      <w:r w:rsidRPr="004E1FA6">
        <w:t xml:space="preserve"> </w:t>
      </w:r>
      <w:proofErr w:type="spellStart"/>
      <w:r w:rsidRPr="004E1FA6">
        <w:rPr>
          <w:i/>
          <w:iCs/>
        </w:rPr>
        <w:t>p</w:t>
      </w:r>
      <w:r w:rsidRPr="004E1FA6">
        <w:rPr>
          <w:vertAlign w:val="subscript"/>
        </w:rPr>
        <w:t>full</w:t>
      </w:r>
      <w:proofErr w:type="spellEnd"/>
      <w:r w:rsidRPr="004E1FA6">
        <w:t xml:space="preserve"> + </w:t>
      </w:r>
      <w:r>
        <w:t xml:space="preserve">1) is included in </w:t>
      </w:r>
      <w:r w:rsidR="00744D2E">
        <w:t>the</w:t>
      </w:r>
      <w:r>
        <w:t xml:space="preserve"> REG</w:t>
      </w:r>
      <w:r w:rsidR="00744D2E">
        <w:t xml:space="preserve"> procedure</w:t>
      </w:r>
      <w:r>
        <w:t>’s calculations of criteria reference plots for best models.</w:t>
      </w:r>
      <w:r w:rsidR="0068712A" w:rsidRPr="003C356C">
        <w:rPr>
          <w:sz w:val="4"/>
        </w:rPr>
        <w:fldChar w:fldCharType="begin"/>
      </w:r>
      <w:r w:rsidR="0068712A" w:rsidRPr="003C356C">
        <w:rPr>
          <w:sz w:val="4"/>
        </w:rPr>
        <w:instrText xml:space="preserve"> XE "Hocking's criterion" </w:instrText>
      </w:r>
      <w:r w:rsidR="0068712A" w:rsidRPr="003C356C">
        <w:rPr>
          <w:sz w:val="4"/>
        </w:rPr>
        <w:fldChar w:fldCharType="end"/>
      </w:r>
    </w:p>
    <w:p w:rsidR="00D97048" w:rsidRPr="00967662" w:rsidRDefault="00967662" w:rsidP="00967662">
      <w:pPr>
        <w:pStyle w:val="Heading2"/>
      </w:pPr>
      <w:r w:rsidRPr="00967662">
        <w:lastRenderedPageBreak/>
        <w:drawing>
          <wp:anchor distT="0" distB="0" distL="114300" distR="114300" simplePos="0" relativeHeight="251656192" behindDoc="0" locked="1" layoutInCell="1" allowOverlap="1" wp14:anchorId="41C4DD33" wp14:editId="3866D23B">
            <wp:simplePos x="0" y="0"/>
            <wp:positionH relativeFrom="column">
              <wp:posOffset>0</wp:posOffset>
            </wp:positionH>
            <wp:positionV relativeFrom="paragraph">
              <wp:posOffset>137160</wp:posOffset>
            </wp:positionV>
            <wp:extent cx="704215" cy="511810"/>
            <wp:effectExtent l="0" t="0" r="0" b="0"/>
            <wp:wrapSquare wrapText="right"/>
            <wp:docPr id="136" name="Picture 35"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8" w:name="_Toc206844442"/>
      <w:bookmarkStart w:id="49" w:name="_Toc231882075"/>
      <w:bookmarkStart w:id="50" w:name="_Toc231963500"/>
      <w:bookmarkStart w:id="51" w:name="_Toc232846932"/>
      <w:bookmarkStart w:id="52" w:name="_Toc233164866"/>
      <w:bookmarkStart w:id="53" w:name="_Toc233165871"/>
      <w:bookmarkStart w:id="54" w:name="_Toc234227421"/>
      <w:bookmarkStart w:id="55" w:name="_Toc255204103"/>
      <w:bookmarkStart w:id="56" w:name="_Toc255207938"/>
      <w:bookmarkStart w:id="57" w:name="_Toc255549629"/>
      <w:bookmarkStart w:id="58" w:name="_Toc255810618"/>
      <w:bookmarkStart w:id="59" w:name="_Toc255894855"/>
      <w:bookmarkStart w:id="60" w:name="_Toc256149462"/>
      <w:r w:rsidR="00D97048" w:rsidRPr="00967662">
        <w:t>Automatic Model Selection</w:t>
      </w:r>
      <w:bookmarkEnd w:id="48"/>
      <w:bookmarkEnd w:id="49"/>
      <w:bookmarkEnd w:id="50"/>
      <w:bookmarkEnd w:id="51"/>
      <w:bookmarkEnd w:id="52"/>
      <w:bookmarkEnd w:id="53"/>
      <w:bookmarkEnd w:id="54"/>
      <w:bookmarkEnd w:id="55"/>
      <w:bookmarkEnd w:id="56"/>
      <w:bookmarkEnd w:id="57"/>
      <w:bookmarkEnd w:id="58"/>
      <w:bookmarkEnd w:id="59"/>
      <w:bookmarkEnd w:id="60"/>
    </w:p>
    <w:p w:rsidR="00D97048" w:rsidRDefault="00D97048"/>
    <w:p w:rsidR="0068712A" w:rsidRDefault="0068712A" w:rsidP="00F34004">
      <w:bookmarkStart w:id="61" w:name="bsts34a"/>
      <w:r>
        <w:t xml:space="preserve">Invoke </w:t>
      </w:r>
      <w:r w:rsidR="005445C1">
        <w:t>the Linear Regression task</w:t>
      </w:r>
      <w:r>
        <w:t xml:space="preserve"> to produce a regression of </w:t>
      </w:r>
      <w:proofErr w:type="spellStart"/>
      <w:r>
        <w:rPr>
          <w:rFonts w:ascii="Courier New" w:hAnsi="Courier New"/>
          <w:b/>
          <w:kern w:val="0"/>
        </w:rPr>
        <w:t>Oxygen_Consumption</w:t>
      </w:r>
      <w:proofErr w:type="spellEnd"/>
      <w:r>
        <w:t xml:space="preserve"> on all the other variables in the </w:t>
      </w:r>
      <w:r w:rsidR="005445C1">
        <w:rPr>
          <w:rFonts w:ascii="Courier New" w:hAnsi="Courier New"/>
          <w:b/>
          <w:kern w:val="0"/>
        </w:rPr>
        <w:t>F</w:t>
      </w:r>
      <w:r>
        <w:rPr>
          <w:rFonts w:ascii="Courier New" w:hAnsi="Courier New"/>
          <w:b/>
          <w:kern w:val="0"/>
        </w:rPr>
        <w:t>itness</w:t>
      </w:r>
      <w:r>
        <w:t xml:space="preserve"> data set</w:t>
      </w:r>
      <w:r w:rsidR="005445C1">
        <w:t xml:space="preserve"> and produce plots with tool (data) tips to aid in exploration of the results</w:t>
      </w:r>
      <w:r>
        <w:t>.</w:t>
      </w:r>
    </w:p>
    <w:p w:rsidR="005445C1" w:rsidRDefault="005C765B" w:rsidP="005C765B">
      <w:pPr>
        <w:ind w:left="720" w:hanging="720"/>
      </w:pPr>
      <w:r w:rsidRPr="005C765B">
        <w:rPr>
          <w:b/>
          <w:sz w:val="28"/>
        </w:rPr>
        <w:sym w:font="Wingdings" w:char="F021"/>
      </w:r>
      <w:r>
        <w:tab/>
      </w:r>
      <w:r w:rsidR="005445C1">
        <w:t xml:space="preserve">Plots with tool tips can only be created in HTML file, so before the task is created, the option to create HTML output must be selected in </w:t>
      </w:r>
      <w:r w:rsidR="00006C07">
        <w:t xml:space="preserve">SAS </w:t>
      </w:r>
      <w:r w:rsidR="005445C1">
        <w:t>Enterprise Guide.</w:t>
      </w:r>
    </w:p>
    <w:p w:rsidR="005445C1" w:rsidRDefault="005445C1" w:rsidP="008B685B">
      <w:pPr>
        <w:numPr>
          <w:ilvl w:val="0"/>
          <w:numId w:val="45"/>
        </w:numPr>
      </w:pPr>
      <w:r>
        <w:t xml:space="preserve">Click </w:t>
      </w:r>
      <w:r w:rsidRPr="00F34004">
        <w:rPr>
          <w:b/>
          <w:u w:val="single"/>
        </w:rPr>
        <w:t>Tools</w:t>
      </w:r>
      <w:r w:rsidRPr="00006C07">
        <w:t xml:space="preserve"> </w:t>
      </w:r>
      <w:r w:rsidRPr="00006C07">
        <w:sym w:font="Wingdings" w:char="00F0"/>
      </w:r>
      <w:r w:rsidRPr="00006C07">
        <w:t xml:space="preserve"> </w:t>
      </w:r>
      <w:r w:rsidRPr="00F34004">
        <w:rPr>
          <w:b/>
          <w:u w:val="single"/>
        </w:rPr>
        <w:t>Options</w:t>
      </w:r>
      <w:r>
        <w:t>.</w:t>
      </w:r>
    </w:p>
    <w:p w:rsidR="005445C1" w:rsidRDefault="00967662" w:rsidP="003046AF">
      <w:pPr>
        <w:ind w:left="378" w:hanging="18"/>
      </w:pPr>
      <w:r>
        <w:rPr>
          <w:noProof/>
        </w:rPr>
        <w:drawing>
          <wp:inline distT="0" distB="0" distL="0" distR="0" wp14:anchorId="4F49F5CD" wp14:editId="6367A9B7">
            <wp:extent cx="4425950" cy="27686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950" cy="2768600"/>
                    </a:xfrm>
                    <a:prstGeom prst="rect">
                      <a:avLst/>
                    </a:prstGeom>
                    <a:noFill/>
                    <a:ln w="6350" cmpd="sng">
                      <a:solidFill>
                        <a:srgbClr val="000000"/>
                      </a:solidFill>
                      <a:miter lim="800000"/>
                      <a:headEnd/>
                      <a:tailEnd/>
                    </a:ln>
                    <a:effectLst/>
                  </pic:spPr>
                </pic:pic>
              </a:graphicData>
            </a:graphic>
          </wp:inline>
        </w:drawing>
      </w:r>
    </w:p>
    <w:p w:rsidR="005445C1" w:rsidRDefault="005445C1" w:rsidP="008B685B">
      <w:pPr>
        <w:numPr>
          <w:ilvl w:val="0"/>
          <w:numId w:val="45"/>
        </w:numPr>
      </w:pPr>
      <w:r>
        <w:t xml:space="preserve">In the window that opens, select </w:t>
      </w:r>
      <w:r w:rsidRPr="00006C07">
        <w:rPr>
          <w:b/>
          <w:u w:val="single"/>
        </w:rPr>
        <w:t>Results General</w:t>
      </w:r>
      <w:r>
        <w:t xml:space="preserve"> under </w:t>
      </w:r>
      <w:r w:rsidRPr="00006C07">
        <w:rPr>
          <w:rFonts w:ascii="Courier New" w:hAnsi="Courier New" w:cs="Courier New"/>
        </w:rPr>
        <w:t>Results</w:t>
      </w:r>
      <w:r w:rsidRPr="00006C07">
        <w:t xml:space="preserve"> </w:t>
      </w:r>
      <w:r>
        <w:t xml:space="preserve">at </w:t>
      </w:r>
      <w:r w:rsidR="00006C07">
        <w:t xml:space="preserve">the </w:t>
      </w:r>
      <w:r>
        <w:t xml:space="preserve">left and then uncheck the box for </w:t>
      </w:r>
      <w:r w:rsidRPr="00006C07">
        <w:rPr>
          <w:b/>
          <w:u w:val="single"/>
        </w:rPr>
        <w:t>SAS Report</w:t>
      </w:r>
      <w:r>
        <w:t xml:space="preserve"> and check the box for </w:t>
      </w:r>
      <w:r w:rsidRPr="00006C07">
        <w:rPr>
          <w:b/>
          <w:u w:val="single"/>
        </w:rPr>
        <w:t>HTML</w:t>
      </w:r>
      <w:r>
        <w:t>.</w:t>
      </w:r>
    </w:p>
    <w:p w:rsidR="005445C1" w:rsidRDefault="00967662" w:rsidP="004B6E05">
      <w:pPr>
        <w:ind w:left="360" w:hanging="18"/>
      </w:pPr>
      <w:r>
        <w:rPr>
          <w:noProof/>
        </w:rPr>
        <w:drawing>
          <wp:inline distT="0" distB="0" distL="0" distR="0" wp14:anchorId="1AE6AF12" wp14:editId="1ED6F3FF">
            <wp:extent cx="5727700" cy="1568450"/>
            <wp:effectExtent l="19050" t="1905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1568450"/>
                    </a:xfrm>
                    <a:prstGeom prst="rect">
                      <a:avLst/>
                    </a:prstGeom>
                    <a:noFill/>
                    <a:ln w="6350" cmpd="sng">
                      <a:solidFill>
                        <a:srgbClr val="000000"/>
                      </a:solidFill>
                      <a:miter lim="800000"/>
                      <a:headEnd/>
                      <a:tailEnd/>
                    </a:ln>
                    <a:effectLst/>
                  </pic:spPr>
                </pic:pic>
              </a:graphicData>
            </a:graphic>
          </wp:inline>
        </w:drawing>
      </w:r>
    </w:p>
    <w:p w:rsidR="005445C1" w:rsidRDefault="005445C1" w:rsidP="008B685B">
      <w:pPr>
        <w:numPr>
          <w:ilvl w:val="0"/>
          <w:numId w:val="45"/>
        </w:numPr>
      </w:pPr>
      <w:r>
        <w:t xml:space="preserve">Click </w:t>
      </w:r>
      <w:r w:rsidR="00967662" w:rsidRPr="00006C07">
        <w:rPr>
          <w:noProof/>
          <w:position w:val="-8"/>
        </w:rPr>
        <w:drawing>
          <wp:inline distT="0" distB="0" distL="0" distR="0" wp14:anchorId="375B48CA" wp14:editId="44044E57">
            <wp:extent cx="8509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and </w:t>
      </w:r>
      <w:r w:rsidR="00006C07">
        <w:t xml:space="preserve">then </w:t>
      </w:r>
      <w:proofErr w:type="gramStart"/>
      <w:r w:rsidR="00006C07">
        <w:t xml:space="preserve">click </w:t>
      </w:r>
      <w:proofErr w:type="gramEnd"/>
      <w:r w:rsidR="00967662" w:rsidRPr="00006C07">
        <w:rPr>
          <w:noProof/>
          <w:position w:val="-8"/>
        </w:rPr>
        <w:drawing>
          <wp:inline distT="0" distB="0" distL="0" distR="0" wp14:anchorId="743E3B17" wp14:editId="126DD93E">
            <wp:extent cx="8318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850" cy="209550"/>
                    </a:xfrm>
                    <a:prstGeom prst="rect">
                      <a:avLst/>
                    </a:prstGeom>
                    <a:noFill/>
                    <a:ln>
                      <a:noFill/>
                    </a:ln>
                  </pic:spPr>
                </pic:pic>
              </a:graphicData>
            </a:graphic>
          </wp:inline>
        </w:drawing>
      </w:r>
      <w:r>
        <w:t>.</w:t>
      </w:r>
    </w:p>
    <w:p w:rsidR="005445C1" w:rsidRDefault="005445C1" w:rsidP="003046AF">
      <w:pPr>
        <w:ind w:left="18" w:hanging="18"/>
      </w:pPr>
      <w:r>
        <w:t>Now you are ready to run the Linear Regression task.</w:t>
      </w:r>
    </w:p>
    <w:p w:rsidR="005445C1" w:rsidRDefault="005445C1" w:rsidP="008B685B">
      <w:pPr>
        <w:numPr>
          <w:ilvl w:val="0"/>
          <w:numId w:val="45"/>
        </w:numPr>
      </w:pPr>
      <w:r>
        <w:t xml:space="preserve">With the </w:t>
      </w:r>
      <w:r w:rsidRPr="004D6502">
        <w:rPr>
          <w:b/>
          <w:u w:val="single"/>
        </w:rPr>
        <w:t>Fitness</w:t>
      </w:r>
      <w:r w:rsidR="00006C07">
        <w:t xml:space="preserve"> data</w:t>
      </w:r>
      <w:r w:rsidR="004D6502">
        <w:t xml:space="preserve"> </w:t>
      </w:r>
      <w:r w:rsidR="00006C07">
        <w:t xml:space="preserve">set selected, click </w:t>
      </w:r>
      <w:r w:rsidRPr="00006C07">
        <w:rPr>
          <w:b/>
          <w:u w:val="single"/>
        </w:rPr>
        <w:t>Tasks</w:t>
      </w:r>
      <w:r w:rsidRPr="00006C07">
        <w:t xml:space="preserve"> </w:t>
      </w:r>
      <w:r w:rsidRPr="00006C07">
        <w:sym w:font="Wingdings" w:char="00F0"/>
      </w:r>
      <w:r w:rsidRPr="00006C07">
        <w:t xml:space="preserve"> </w:t>
      </w:r>
      <w:r w:rsidRPr="00006C07">
        <w:rPr>
          <w:b/>
          <w:u w:val="single"/>
        </w:rPr>
        <w:t>Regression</w:t>
      </w:r>
      <w:r w:rsidRPr="00006C07">
        <w:t xml:space="preserve"> </w:t>
      </w:r>
      <w:r w:rsidRPr="00006C07">
        <w:sym w:font="Wingdings" w:char="00F0"/>
      </w:r>
      <w:r w:rsidRPr="00006C07">
        <w:t xml:space="preserve"> </w:t>
      </w:r>
      <w:r w:rsidRPr="00006C07">
        <w:rPr>
          <w:b/>
          <w:u w:val="single"/>
        </w:rPr>
        <w:t>Linear Regression…</w:t>
      </w:r>
      <w:r w:rsidR="00006C07">
        <w:t>.</w:t>
      </w:r>
    </w:p>
    <w:p w:rsidR="005445C1" w:rsidRDefault="005445C1" w:rsidP="008B685B">
      <w:pPr>
        <w:numPr>
          <w:ilvl w:val="0"/>
          <w:numId w:val="45"/>
        </w:numPr>
      </w:pPr>
      <w:r>
        <w:t xml:space="preserve">Drag </w:t>
      </w:r>
      <w:proofErr w:type="spellStart"/>
      <w:r w:rsidRPr="00CE7FDD">
        <w:rPr>
          <w:rFonts w:ascii="Courier New" w:hAnsi="Courier New" w:cs="Courier New"/>
          <w:b/>
          <w:kern w:val="0"/>
        </w:rPr>
        <w:t>Oxygen_Consumption</w:t>
      </w:r>
      <w:proofErr w:type="spellEnd"/>
      <w:r>
        <w:t xml:space="preserve"> to the </w:t>
      </w:r>
      <w:r w:rsidR="00006C07" w:rsidRPr="00006C07">
        <w:t>dependent variable</w:t>
      </w:r>
      <w:r w:rsidR="00006C07">
        <w:t xml:space="preserve"> </w:t>
      </w:r>
      <w:r>
        <w:t xml:space="preserve">task role and all other numeric variables </w:t>
      </w:r>
      <w:r w:rsidR="004B6E05">
        <w:br/>
      </w:r>
      <w:r>
        <w:t xml:space="preserve">to the </w:t>
      </w:r>
      <w:r w:rsidR="00006C07" w:rsidRPr="00006C07">
        <w:t>explanatory variables</w:t>
      </w:r>
      <w:r w:rsidR="00006C07">
        <w:t xml:space="preserve"> </w:t>
      </w:r>
      <w:r>
        <w:t>task role.</w:t>
      </w:r>
    </w:p>
    <w:p w:rsidR="00BB4023" w:rsidRDefault="00967662" w:rsidP="003046AF">
      <w:pPr>
        <w:ind w:left="378" w:hanging="18"/>
      </w:pPr>
      <w:r>
        <w:rPr>
          <w:noProof/>
        </w:rPr>
        <w:lastRenderedPageBreak/>
        <w:drawing>
          <wp:inline distT="0" distB="0" distL="0" distR="0" wp14:anchorId="1B33EAFB" wp14:editId="31CA4F4A">
            <wp:extent cx="5283200" cy="37211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0" cy="3721100"/>
                    </a:xfrm>
                    <a:prstGeom prst="rect">
                      <a:avLst/>
                    </a:prstGeom>
                    <a:noFill/>
                    <a:ln w="6350" cmpd="sng">
                      <a:solidFill>
                        <a:srgbClr val="000000"/>
                      </a:solidFill>
                      <a:miter lim="800000"/>
                      <a:headEnd/>
                      <a:tailEnd/>
                    </a:ln>
                    <a:effectLst/>
                  </pic:spPr>
                </pic:pic>
              </a:graphicData>
            </a:graphic>
          </wp:inline>
        </w:drawing>
      </w:r>
    </w:p>
    <w:p w:rsidR="00BB4023" w:rsidRDefault="00BB4023" w:rsidP="008B685B">
      <w:pPr>
        <w:numPr>
          <w:ilvl w:val="0"/>
          <w:numId w:val="45"/>
        </w:numPr>
      </w:pPr>
      <w:r>
        <w:t xml:space="preserve">With </w:t>
      </w:r>
      <w:r w:rsidRPr="00006C07">
        <w:rPr>
          <w:b/>
          <w:u w:val="single"/>
        </w:rPr>
        <w:t>Model</w:t>
      </w:r>
      <w:r>
        <w:t xml:space="preserve"> selected at </w:t>
      </w:r>
      <w:r w:rsidR="00263C89">
        <w:t xml:space="preserve">the </w:t>
      </w:r>
      <w:r>
        <w:t xml:space="preserve">left, find the pull-down menu for </w:t>
      </w:r>
      <w:r w:rsidRPr="00006C07">
        <w:rPr>
          <w:rFonts w:ascii="Courier New" w:hAnsi="Courier New" w:cs="Courier New"/>
        </w:rPr>
        <w:t>Model selection method</w:t>
      </w:r>
      <w:r>
        <w:t xml:space="preserve"> </w:t>
      </w:r>
      <w:r w:rsidR="004B6E05">
        <w:br/>
      </w:r>
      <w:r>
        <w:t xml:space="preserve">and click </w:t>
      </w:r>
      <w:r w:rsidR="00967662" w:rsidRPr="00006C07">
        <w:rPr>
          <w:noProof/>
          <w:position w:val="-8"/>
        </w:rPr>
        <w:drawing>
          <wp:inline distT="0" distB="0" distL="0" distR="0" wp14:anchorId="395094E3" wp14:editId="636C9B7C">
            <wp:extent cx="152400" cy="16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find </w:t>
      </w:r>
      <w:r w:rsidRPr="00006C07">
        <w:rPr>
          <w:b/>
          <w:u w:val="single"/>
        </w:rPr>
        <w:t xml:space="preserve">Mallows’ </w:t>
      </w:r>
      <w:proofErr w:type="spellStart"/>
      <w:r w:rsidRPr="00006C07">
        <w:rPr>
          <w:b/>
          <w:u w:val="single"/>
        </w:rPr>
        <w:t>Cp</w:t>
      </w:r>
      <w:proofErr w:type="spellEnd"/>
      <w:r w:rsidRPr="00006C07">
        <w:rPr>
          <w:b/>
          <w:u w:val="single"/>
        </w:rPr>
        <w:t xml:space="preserve"> selection</w:t>
      </w:r>
      <w:r>
        <w:t xml:space="preserve"> at the bottom.</w:t>
      </w:r>
    </w:p>
    <w:p w:rsidR="00BB4023" w:rsidRDefault="00967662" w:rsidP="003046AF">
      <w:pPr>
        <w:ind w:left="378" w:hanging="18"/>
      </w:pPr>
      <w:r>
        <w:rPr>
          <w:noProof/>
        </w:rPr>
        <w:drawing>
          <wp:inline distT="0" distB="0" distL="0" distR="0" wp14:anchorId="5895C7C6" wp14:editId="051DEE12">
            <wp:extent cx="3625850" cy="2393950"/>
            <wp:effectExtent l="19050" t="1905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850" cy="2393950"/>
                    </a:xfrm>
                    <a:prstGeom prst="rect">
                      <a:avLst/>
                    </a:prstGeom>
                    <a:noFill/>
                    <a:ln w="6350" cmpd="sng">
                      <a:solidFill>
                        <a:srgbClr val="000000"/>
                      </a:solidFill>
                      <a:miter lim="800000"/>
                      <a:headEnd/>
                      <a:tailEnd/>
                    </a:ln>
                    <a:effectLst/>
                  </pic:spPr>
                </pic:pic>
              </a:graphicData>
            </a:graphic>
          </wp:inline>
        </w:drawing>
      </w:r>
    </w:p>
    <w:p w:rsidR="00BB4023" w:rsidRDefault="00BB4023" w:rsidP="004B6E05">
      <w:pPr>
        <w:keepNext/>
        <w:keepLines/>
        <w:numPr>
          <w:ilvl w:val="0"/>
          <w:numId w:val="45"/>
        </w:numPr>
      </w:pPr>
      <w:proofErr w:type="gramStart"/>
      <w:r>
        <w:lastRenderedPageBreak/>
        <w:t xml:space="preserve">Click </w:t>
      </w:r>
      <w:proofErr w:type="gramEnd"/>
      <w:r w:rsidR="00967662" w:rsidRPr="00263C89">
        <w:rPr>
          <w:noProof/>
          <w:position w:val="-8"/>
        </w:rPr>
        <w:drawing>
          <wp:inline distT="0" distB="0" distL="0" distR="0" wp14:anchorId="6842D4AB" wp14:editId="66E5A3CC">
            <wp:extent cx="109855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550" cy="228600"/>
                    </a:xfrm>
                    <a:prstGeom prst="rect">
                      <a:avLst/>
                    </a:prstGeom>
                    <a:noFill/>
                    <a:ln>
                      <a:noFill/>
                    </a:ln>
                  </pic:spPr>
                </pic:pic>
              </a:graphicData>
            </a:graphic>
          </wp:inline>
        </w:drawing>
      </w:r>
      <w:r>
        <w:t>.</w:t>
      </w:r>
    </w:p>
    <w:p w:rsidR="00166A4D" w:rsidRDefault="00967662" w:rsidP="004B6E05">
      <w:pPr>
        <w:ind w:left="360" w:hanging="18"/>
      </w:pPr>
      <w:r>
        <w:rPr>
          <w:noProof/>
        </w:rPr>
        <w:drawing>
          <wp:inline distT="0" distB="0" distL="0" distR="0" wp14:anchorId="12C9B6BC" wp14:editId="5F73F3CE">
            <wp:extent cx="5403850" cy="119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0" cy="1193800"/>
                    </a:xfrm>
                    <a:prstGeom prst="rect">
                      <a:avLst/>
                    </a:prstGeom>
                    <a:noFill/>
                    <a:ln>
                      <a:noFill/>
                    </a:ln>
                  </pic:spPr>
                </pic:pic>
              </a:graphicData>
            </a:graphic>
          </wp:inline>
        </w:drawing>
      </w:r>
    </w:p>
    <w:p w:rsidR="00BB4023" w:rsidRDefault="00876BA9" w:rsidP="00876BA9">
      <w:pPr>
        <w:numPr>
          <w:ilvl w:val="0"/>
          <w:numId w:val="45"/>
        </w:numPr>
      </w:pPr>
      <w:r>
        <w:t>Enable the Show custom code insertion points box</w:t>
      </w:r>
    </w:p>
    <w:p w:rsidR="0041442E" w:rsidRDefault="00006C07" w:rsidP="004B6E05">
      <w:pPr>
        <w:keepNext/>
        <w:keepLines/>
        <w:numPr>
          <w:ilvl w:val="0"/>
          <w:numId w:val="45"/>
        </w:numPr>
      </w:pPr>
      <w:r>
        <w:t xml:space="preserve">Type </w:t>
      </w:r>
      <w:r w:rsidR="00BB4023" w:rsidRPr="00006C07">
        <w:rPr>
          <w:rFonts w:ascii="Courier New" w:hAnsi="Courier New" w:cs="Courier New"/>
          <w:b/>
          <w:kern w:val="0"/>
        </w:rPr>
        <w:t>ODS GRAPHICS / IMAGEMAP=ON</w:t>
      </w:r>
      <w:r w:rsidR="00592581">
        <w:rPr>
          <w:rFonts w:ascii="Courier New" w:hAnsi="Courier New" w:cs="Courier New"/>
          <w:b/>
          <w:kern w:val="0"/>
        </w:rPr>
        <w:t>;</w:t>
      </w:r>
      <w:r w:rsidR="00BB4023">
        <w:t xml:space="preserve"> </w:t>
      </w:r>
      <w:r w:rsidR="00876BA9">
        <w:t xml:space="preserve">under the ODS GRAPHICS ON; statement </w:t>
      </w:r>
      <w:r w:rsidR="00BB4023">
        <w:t xml:space="preserve">in the </w:t>
      </w:r>
      <w:r w:rsidR="00876BA9">
        <w:t>&lt;insert custom code here&gt; area</w:t>
      </w:r>
    </w:p>
    <w:p w:rsidR="005445C1" w:rsidRDefault="00967662" w:rsidP="003046AF">
      <w:pPr>
        <w:ind w:left="360"/>
      </w:pPr>
      <w:r>
        <w:rPr>
          <w:noProof/>
        </w:rPr>
        <w:drawing>
          <wp:inline distT="0" distB="0" distL="0" distR="0" wp14:anchorId="7E5D17CC" wp14:editId="5466F7E0">
            <wp:extent cx="54038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0" cy="1257300"/>
                    </a:xfrm>
                    <a:prstGeom prst="rect">
                      <a:avLst/>
                    </a:prstGeom>
                    <a:noFill/>
                    <a:ln>
                      <a:noFill/>
                    </a:ln>
                  </pic:spPr>
                </pic:pic>
              </a:graphicData>
            </a:graphic>
          </wp:inline>
        </w:drawing>
      </w:r>
    </w:p>
    <w:p w:rsidR="00166A4D" w:rsidRDefault="003046AF" w:rsidP="008B685B">
      <w:pPr>
        <w:numPr>
          <w:ilvl w:val="0"/>
          <w:numId w:val="45"/>
        </w:numPr>
      </w:pPr>
      <w:r>
        <w:t>Click</w:t>
      </w:r>
      <w:r w:rsidR="00166A4D">
        <w:t xml:space="preserve"> </w:t>
      </w:r>
      <w:r w:rsidR="00967662">
        <w:rPr>
          <w:noProof/>
        </w:rPr>
        <w:drawing>
          <wp:inline distT="0" distB="0" distL="0" distR="0" wp14:anchorId="0D403581" wp14:editId="73514344">
            <wp:extent cx="13335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66A4D">
        <w:t xml:space="preserve"> in the </w:t>
      </w:r>
      <w:r w:rsidR="00166A4D" w:rsidRPr="003046AF">
        <w:t>Code Preview for Task</w:t>
      </w:r>
      <w:r w:rsidR="00166A4D">
        <w:t xml:space="preserve"> window.</w:t>
      </w:r>
    </w:p>
    <w:p w:rsidR="00166A4D" w:rsidRDefault="00166A4D" w:rsidP="008B685B">
      <w:pPr>
        <w:numPr>
          <w:ilvl w:val="0"/>
          <w:numId w:val="45"/>
        </w:numPr>
      </w:pPr>
      <w:proofErr w:type="gramStart"/>
      <w:r>
        <w:t xml:space="preserve">Click </w:t>
      </w:r>
      <w:proofErr w:type="gramEnd"/>
      <w:r w:rsidR="00967662" w:rsidRPr="003046AF">
        <w:rPr>
          <w:noProof/>
          <w:position w:val="-8"/>
        </w:rPr>
        <w:drawing>
          <wp:inline distT="0" distB="0" distL="0" distR="0" wp14:anchorId="0F8E8AC2" wp14:editId="6A6DDC1D">
            <wp:extent cx="717550" cy="20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1F5ADA" w:rsidRDefault="001F5ADA" w:rsidP="001A708C">
      <w:pPr>
        <w:keepNext/>
        <w:spacing w:before="200" w:after="40"/>
      </w:pPr>
      <w:r>
        <w:lastRenderedPageBreak/>
        <w:t xml:space="preserve">Partial HTML </w:t>
      </w:r>
      <w:r w:rsidR="001A708C">
        <w:t>Output</w:t>
      </w:r>
    </w:p>
    <w:p w:rsidR="00766EF2" w:rsidRDefault="00967662" w:rsidP="00592581">
      <w:pPr>
        <w:keepNext/>
        <w:spacing w:before="200" w:after="40"/>
        <w:jc w:val="center"/>
        <w:rPr>
          <w:rFonts w:ascii="Courier New" w:hAnsi="Courier New" w:cs="Courier New"/>
        </w:rPr>
      </w:pPr>
      <w:r>
        <w:rPr>
          <w:rFonts w:ascii="Courier New" w:hAnsi="Courier New" w:cs="Courier New"/>
          <w:noProof/>
        </w:rPr>
        <w:drawing>
          <wp:inline distT="0" distB="0" distL="0" distR="0" wp14:anchorId="13A221C0" wp14:editId="4DF574BA">
            <wp:extent cx="2743200"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766EF2" w:rsidRPr="001A708C" w:rsidRDefault="00967662" w:rsidP="004B6E05">
      <w:pPr>
        <w:spacing w:before="200" w:after="40"/>
        <w:jc w:val="center"/>
        <w:rPr>
          <w:rFonts w:ascii="Courier New" w:hAnsi="Courier New" w:cs="Courier New"/>
        </w:rPr>
      </w:pPr>
      <w:r>
        <w:rPr>
          <w:rFonts w:ascii="Courier New" w:hAnsi="Courier New" w:cs="Courier New"/>
          <w:noProof/>
        </w:rPr>
        <w:drawing>
          <wp:inline distT="0" distB="0" distL="0" distR="0" wp14:anchorId="5C8BE354" wp14:editId="7D9CEC99">
            <wp:extent cx="5937250" cy="305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rsidR="004B6E05" w:rsidRDefault="004B6E05" w:rsidP="004B6E05">
      <w:pPr>
        <w:keepLines/>
      </w:pPr>
    </w:p>
    <w:p w:rsidR="00CA64EF" w:rsidRDefault="001F5ADA" w:rsidP="004B6E05">
      <w:pPr>
        <w:keepLines/>
      </w:pPr>
      <w:r>
        <w:t>There are many models to compare. It would be unwieldy to try to determine the best model</w:t>
      </w:r>
      <w:r w:rsidR="001A708C">
        <w:t xml:space="preserve"> by viewing the output tables. </w:t>
      </w:r>
      <w:r>
        <w:t>Therefore, it is advisable to look at the plots.</w:t>
      </w:r>
    </w:p>
    <w:p w:rsidR="00F21D64" w:rsidRPr="00592581" w:rsidRDefault="00967662" w:rsidP="00592581">
      <w:pPr>
        <w:rPr>
          <w:rFonts w:ascii="Arial" w:hAnsi="Arial" w:cs="Arial"/>
          <w:color w:val="000000"/>
          <w:sz w:val="20"/>
        </w:rPr>
      </w:pPr>
      <w:r>
        <w:rPr>
          <w:rFonts w:ascii="Arial" w:hAnsi="Arial" w:cs="Arial"/>
          <w:noProof/>
          <w:color w:val="000000"/>
          <w:sz w:val="20"/>
        </w:rPr>
        <w:lastRenderedPageBreak/>
        <w:drawing>
          <wp:inline distT="0" distB="0" distL="0" distR="0" wp14:anchorId="082D96AE" wp14:editId="57FA56AB">
            <wp:extent cx="5937250" cy="444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r w:rsidR="00F21D64">
        <w:t>The first plot is a panel plot of several plots assessing each of the 127 possible subset models. Three of them will be further described below.</w:t>
      </w:r>
    </w:p>
    <w:p w:rsidR="001F5ADA" w:rsidRDefault="00967662" w:rsidP="001F5ADA">
      <w:pPr>
        <w:rPr>
          <w:rFonts w:ascii="Arial" w:hAnsi="Arial" w:cs="Arial"/>
          <w:color w:val="000000"/>
          <w:sz w:val="20"/>
        </w:rPr>
      </w:pPr>
      <w:r>
        <w:rPr>
          <w:rFonts w:ascii="Arial" w:hAnsi="Arial" w:cs="Arial"/>
          <w:noProof/>
          <w:color w:val="000000"/>
          <w:sz w:val="20"/>
        </w:rPr>
        <w:lastRenderedPageBreak/>
        <w:drawing>
          <wp:inline distT="0" distB="0" distL="0" distR="0" wp14:anchorId="39DBC692" wp14:editId="3F5DB0D2">
            <wp:extent cx="5937250" cy="4432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432300"/>
                    </a:xfrm>
                    <a:prstGeom prst="rect">
                      <a:avLst/>
                    </a:prstGeom>
                    <a:noFill/>
                    <a:ln>
                      <a:noFill/>
                    </a:ln>
                  </pic:spPr>
                </pic:pic>
              </a:graphicData>
            </a:graphic>
          </wp:inline>
        </w:drawing>
      </w:r>
    </w:p>
    <w:p w:rsidR="00E95335" w:rsidRDefault="001F5ADA" w:rsidP="009032C3">
      <w:pPr>
        <w:keepNext/>
        <w:keepLines/>
      </w:pPr>
      <w:r w:rsidRPr="00084FED">
        <w:lastRenderedPageBreak/>
        <w:t xml:space="preserve">The </w:t>
      </w:r>
      <w:r w:rsidR="00E95335" w:rsidRPr="00084FED">
        <w:t>R-Square plot compares all models based on their R</w:t>
      </w:r>
      <w:r w:rsidR="00E95335" w:rsidRPr="00084FED">
        <w:rPr>
          <w:vertAlign w:val="superscript"/>
        </w:rPr>
        <w:t>2</w:t>
      </w:r>
      <w:r w:rsidR="001A708C" w:rsidRPr="00084FED">
        <w:t xml:space="preserve"> values. </w:t>
      </w:r>
      <w:r w:rsidR="00E95335" w:rsidRPr="00084FED">
        <w:t>As noted earlier, adding variables to a model will always increase R</w:t>
      </w:r>
      <w:r w:rsidR="00E95335" w:rsidRPr="00084FED">
        <w:rPr>
          <w:vertAlign w:val="superscript"/>
        </w:rPr>
        <w:t>2</w:t>
      </w:r>
      <w:r w:rsidR="00E95335" w:rsidRPr="00084FED">
        <w:t xml:space="preserve"> and therefore the full model will always be best. Therefore, one can only use the R</w:t>
      </w:r>
      <w:r w:rsidR="00E95335" w:rsidRPr="00084FED">
        <w:rPr>
          <w:vertAlign w:val="superscript"/>
        </w:rPr>
        <w:t xml:space="preserve">2 </w:t>
      </w:r>
      <w:r w:rsidR="00E95335" w:rsidRPr="00084FED">
        <w:t>value to compare models of equal numbers of parameters</w:t>
      </w:r>
      <w:r w:rsidR="00E95335">
        <w:t>.</w:t>
      </w:r>
    </w:p>
    <w:p w:rsidR="008D26DB" w:rsidRDefault="008D26DB" w:rsidP="009032C3">
      <w:pPr>
        <w:keepNext/>
        <w:keepLines/>
        <w:ind w:left="720" w:hanging="720"/>
      </w:pPr>
      <w:r w:rsidRPr="008D26DB">
        <w:rPr>
          <w:b/>
          <w:sz w:val="28"/>
        </w:rPr>
        <w:sym w:font="Wingdings" w:char="F021"/>
      </w:r>
      <w:r>
        <w:tab/>
        <w:t xml:space="preserve">The model with the greatest </w:t>
      </w:r>
      <w:r w:rsidRPr="00084FED">
        <w:t>R</w:t>
      </w:r>
      <w:r w:rsidRPr="00084FED">
        <w:rPr>
          <w:vertAlign w:val="superscript"/>
        </w:rPr>
        <w:t>2</w:t>
      </w:r>
      <w:r w:rsidRPr="00084FED">
        <w:t xml:space="preserve"> values</w:t>
      </w:r>
      <w:r>
        <w:t xml:space="preserve"> are represented by stars within each category of “Number of Parameters”.</w:t>
      </w:r>
    </w:p>
    <w:p w:rsidR="00E95335" w:rsidRDefault="00967662" w:rsidP="001F5ADA">
      <w:pPr>
        <w:rPr>
          <w:rFonts w:ascii="Arial" w:hAnsi="Arial" w:cs="Arial"/>
          <w:color w:val="000000"/>
          <w:sz w:val="20"/>
        </w:rPr>
      </w:pPr>
      <w:r>
        <w:rPr>
          <w:rFonts w:ascii="Arial" w:hAnsi="Arial" w:cs="Arial"/>
          <w:noProof/>
          <w:color w:val="000000"/>
          <w:sz w:val="20"/>
        </w:rPr>
        <w:drawing>
          <wp:inline distT="0" distB="0" distL="0" distR="0" wp14:anchorId="085543B5" wp14:editId="4A131AF2">
            <wp:extent cx="5937250" cy="442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4425950"/>
                    </a:xfrm>
                    <a:prstGeom prst="rect">
                      <a:avLst/>
                    </a:prstGeom>
                    <a:noFill/>
                    <a:ln>
                      <a:noFill/>
                    </a:ln>
                  </pic:spPr>
                </pic:pic>
              </a:graphicData>
            </a:graphic>
          </wp:inline>
        </w:drawing>
      </w:r>
    </w:p>
    <w:p w:rsidR="00E95335" w:rsidRDefault="00E95335" w:rsidP="00084FED">
      <w:r>
        <w:t>The Adjusted R-Square does not have the problem that the R-Square has. One can compare mode</w:t>
      </w:r>
      <w:r w:rsidR="00084FED">
        <w:t xml:space="preserve">ls of </w:t>
      </w:r>
      <w:r w:rsidR="00FF310B">
        <w:t>differing</w:t>
      </w:r>
      <w:r w:rsidR="00084FED">
        <w:t xml:space="preserve"> sizes. </w:t>
      </w:r>
      <w:r>
        <w:t>In this case, it is difficult to see which model has the higher Adjusted R-Square</w:t>
      </w:r>
      <w:r w:rsidR="003046AF">
        <w:t>,</w:t>
      </w:r>
      <w:r>
        <w:t xml:space="preserve"> the starred model for 6 parameters or 7 parameters.</w:t>
      </w:r>
    </w:p>
    <w:p w:rsidR="00E95335" w:rsidRDefault="00967662" w:rsidP="001F5ADA">
      <w:pPr>
        <w:rPr>
          <w:rFonts w:ascii="Arial" w:hAnsi="Arial" w:cs="Arial"/>
          <w:color w:val="000000"/>
          <w:sz w:val="20"/>
        </w:rPr>
      </w:pPr>
      <w:r>
        <w:rPr>
          <w:rFonts w:ascii="Arial" w:hAnsi="Arial" w:cs="Arial"/>
          <w:noProof/>
          <w:color w:val="000000"/>
          <w:sz w:val="20"/>
        </w:rPr>
        <w:lastRenderedPageBreak/>
        <w:drawing>
          <wp:inline distT="0" distB="0" distL="0" distR="0" wp14:anchorId="59FD857D" wp14:editId="6DF6E280">
            <wp:extent cx="5937250" cy="447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4470400"/>
                    </a:xfrm>
                    <a:prstGeom prst="rect">
                      <a:avLst/>
                    </a:prstGeom>
                    <a:noFill/>
                    <a:ln>
                      <a:noFill/>
                    </a:ln>
                  </pic:spPr>
                </pic:pic>
              </a:graphicData>
            </a:graphic>
          </wp:inline>
        </w:drawing>
      </w:r>
    </w:p>
    <w:p w:rsidR="00E95335" w:rsidRDefault="00E95335" w:rsidP="00E95335">
      <w:pPr>
        <w:keepNext/>
        <w:keepLines/>
      </w:pPr>
      <w:r>
        <w:t xml:space="preserve">The line </w:t>
      </w:r>
      <w:proofErr w:type="spellStart"/>
      <w:r>
        <w:t>C</w:t>
      </w:r>
      <w:r>
        <w:rPr>
          <w:iCs/>
          <w:vertAlign w:val="subscript"/>
        </w:rPr>
        <w:t>p</w:t>
      </w:r>
      <w:proofErr w:type="spellEnd"/>
      <w:r>
        <w:t xml:space="preserve"> = </w:t>
      </w:r>
      <w:r>
        <w:rPr>
          <w:i/>
        </w:rPr>
        <w:t>p</w:t>
      </w:r>
      <w:r>
        <w:t xml:space="preserve"> is plotted to help you identify models that satisfy the criterion </w:t>
      </w:r>
      <w:proofErr w:type="spellStart"/>
      <w:r>
        <w:t>C</w:t>
      </w:r>
      <w:r>
        <w:rPr>
          <w:iCs/>
          <w:vertAlign w:val="subscript"/>
        </w:rPr>
        <w:t>p</w:t>
      </w:r>
      <w:proofErr w:type="spellEnd"/>
      <w:r>
        <w:rPr>
          <w:iCs/>
          <w:vertAlign w:val="subscript"/>
        </w:rPr>
        <w:t xml:space="preserve"> </w:t>
      </w:r>
      <w:r>
        <w:sym w:font="Symbol" w:char="F0A3"/>
      </w:r>
      <w:r>
        <w:t xml:space="preserve"> </w:t>
      </w:r>
      <w:r>
        <w:rPr>
          <w:i/>
        </w:rPr>
        <w:t>p</w:t>
      </w:r>
      <w:r>
        <w:t xml:space="preserve"> for prediction. The lower line is plotted to help identify which models satisfy Hocking's criterion </w:t>
      </w:r>
      <w:proofErr w:type="spellStart"/>
      <w:r>
        <w:t>C</w:t>
      </w:r>
      <w:r>
        <w:rPr>
          <w:iCs/>
          <w:vertAlign w:val="subscript"/>
        </w:rPr>
        <w:t>p</w:t>
      </w:r>
      <w:proofErr w:type="spellEnd"/>
      <w:r>
        <w:t xml:space="preserve"> </w:t>
      </w:r>
      <w:r>
        <w:sym w:font="Symbol" w:char="F0A3"/>
      </w:r>
      <w:r>
        <w:t xml:space="preserve"> 2</w:t>
      </w:r>
      <w:r>
        <w:rPr>
          <w:i/>
        </w:rPr>
        <w:t>p</w:t>
      </w:r>
      <w:r>
        <w:t xml:space="preserve"> </w:t>
      </w:r>
      <w:r>
        <w:sym w:font="Symbol" w:char="F02D"/>
      </w:r>
      <w:r>
        <w:t xml:space="preserve"> </w:t>
      </w:r>
      <w:proofErr w:type="spellStart"/>
      <w:r>
        <w:rPr>
          <w:i/>
        </w:rPr>
        <w:t>p</w:t>
      </w:r>
      <w:r>
        <w:rPr>
          <w:iCs/>
          <w:vertAlign w:val="subscript"/>
        </w:rPr>
        <w:t>full</w:t>
      </w:r>
      <w:proofErr w:type="spellEnd"/>
      <w:r>
        <w:rPr>
          <w:iCs/>
        </w:rPr>
        <w:t xml:space="preserve"> </w:t>
      </w:r>
      <w:r>
        <w:t>+ 1 for parameter estimation.</w:t>
      </w:r>
    </w:p>
    <w:p w:rsidR="00E95335" w:rsidRDefault="00E95335" w:rsidP="00CA64EF">
      <w:r>
        <w:t xml:space="preserve">Use the graph and review the output to select a relatively short list of models that satisfy the criterion appropriate for your objective. The first model to fall below the line for Mallows' criterion has five parameters. The first model to fall below Hocking's criterion has </w:t>
      </w:r>
      <w:r w:rsidR="003676A3">
        <w:t>6</w:t>
      </w:r>
      <w:r>
        <w:t xml:space="preserve"> parameters.</w:t>
      </w:r>
    </w:p>
    <w:p w:rsidR="008D26DB" w:rsidRDefault="008D26DB" w:rsidP="008D26DB">
      <w:pPr>
        <w:ind w:left="720" w:hanging="720"/>
      </w:pPr>
      <w:r w:rsidRPr="008D26DB">
        <w:rPr>
          <w:b/>
          <w:sz w:val="28"/>
        </w:rPr>
        <w:sym w:font="Wingdings" w:char="F021"/>
      </w:r>
      <w:r>
        <w:tab/>
        <w:t>With</w:t>
      </w:r>
      <w:r w:rsidR="00263C89">
        <w:t xml:space="preserve"> tool tips activated using the IMAGEMAP=ON</w:t>
      </w:r>
      <w:r>
        <w:t xml:space="preserve"> option, scrolling your mouse over an observation will cause a data box to hover over your mouse containing data values represented by that observation. In this case, the expanded data box shows that the first model that has a </w:t>
      </w:r>
      <w:proofErr w:type="spellStart"/>
      <w:r>
        <w:t>Cp</w:t>
      </w:r>
      <w:proofErr w:type="spellEnd"/>
      <w:r>
        <w:t xml:space="preserve"> value below the green threshold (where </w:t>
      </w:r>
      <w:proofErr w:type="spellStart"/>
      <w:r>
        <w:t>Cp</w:t>
      </w:r>
      <w:proofErr w:type="spellEnd"/>
      <w:r>
        <w:t>=p) is:</w:t>
      </w:r>
    </w:p>
    <w:p w:rsidR="008D26DB" w:rsidRPr="008D26DB" w:rsidRDefault="00967662" w:rsidP="008D26DB">
      <w:pPr>
        <w:ind w:left="720" w:hanging="720"/>
        <w:jc w:val="center"/>
      </w:pPr>
      <w:r>
        <w:rPr>
          <w:noProof/>
        </w:rPr>
        <w:drawing>
          <wp:inline distT="0" distB="0" distL="0" distR="0" wp14:anchorId="335C3D64" wp14:editId="74ABE696">
            <wp:extent cx="3028950" cy="56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565150"/>
                    </a:xfrm>
                    <a:prstGeom prst="rect">
                      <a:avLst/>
                    </a:prstGeom>
                    <a:noFill/>
                    <a:ln>
                      <a:noFill/>
                    </a:ln>
                  </pic:spPr>
                </pic:pic>
              </a:graphicData>
            </a:graphic>
          </wp:inline>
        </w:drawing>
      </w:r>
    </w:p>
    <w:p w:rsidR="0068712A" w:rsidRDefault="0068712A">
      <w:r>
        <w:t xml:space="preserve">In this example </w:t>
      </w:r>
      <w:r w:rsidR="00663EA6">
        <w:t xml:space="preserve">the number of variables in the full model, </w:t>
      </w:r>
      <w:proofErr w:type="spellStart"/>
      <w:r>
        <w:rPr>
          <w:i/>
          <w:iCs/>
        </w:rPr>
        <w:t>p</w:t>
      </w:r>
      <w:r>
        <w:rPr>
          <w:vertAlign w:val="subscript"/>
        </w:rPr>
        <w:t>full</w:t>
      </w:r>
      <w:proofErr w:type="spellEnd"/>
      <w:r w:rsidR="00663EA6" w:rsidRPr="00663EA6">
        <w:t>,</w:t>
      </w:r>
      <w:r>
        <w:t xml:space="preserve"> </w:t>
      </w:r>
      <w:r w:rsidR="00663EA6">
        <w:t>equals</w:t>
      </w:r>
      <w:r>
        <w:t xml:space="preserve"> 8</w:t>
      </w:r>
      <w:r w:rsidR="00663EA6">
        <w:t xml:space="preserve"> (</w:t>
      </w:r>
      <w:r w:rsidR="00424F2A">
        <w:t>7</w:t>
      </w:r>
      <w:r>
        <w:t xml:space="preserve"> variables plus the intercept</w:t>
      </w:r>
      <w:r w:rsidR="00663EA6">
        <w:t>)</w:t>
      </w:r>
      <w:r>
        <w:t>.</w:t>
      </w:r>
    </w:p>
    <w:p w:rsidR="0068712A" w:rsidRDefault="002F4E44" w:rsidP="009032C3">
      <w:pPr>
        <w:keepNext/>
        <w:keepLines/>
      </w:pPr>
      <w:r>
        <w:lastRenderedPageBreak/>
        <w:t>The smallest model with an observation below the Mallows line has</w:t>
      </w:r>
      <w:r w:rsidR="0068712A">
        <w:t xml:space="preserve"> </w:t>
      </w:r>
      <w:r w:rsidR="0068712A">
        <w:rPr>
          <w:i/>
        </w:rPr>
        <w:t>p</w:t>
      </w:r>
      <w:r w:rsidR="0068712A">
        <w:t xml:space="preserve"> = 5 (Number in Model</w:t>
      </w:r>
      <w:r w:rsidR="0068712A">
        <w:rPr>
          <w:i/>
        </w:rPr>
        <w:t xml:space="preserve"> </w:t>
      </w:r>
      <w:r>
        <w:t>= 4). The model with</w:t>
      </w:r>
      <w:r w:rsidR="004E1FA6">
        <w:t xml:space="preserve"> the star at 5 parameters and the model just above it are considered “best”, based on Mallows’ original criterion. The starred model</w:t>
      </w:r>
      <w:r w:rsidR="0068712A">
        <w:t xml:space="preserve"> has a </w:t>
      </w:r>
      <w:proofErr w:type="spellStart"/>
      <w:r w:rsidR="0068712A">
        <w:t>C</w:t>
      </w:r>
      <w:r w:rsidR="0068712A">
        <w:rPr>
          <w:iCs/>
          <w:vertAlign w:val="subscript"/>
        </w:rPr>
        <w:t>p</w:t>
      </w:r>
      <w:proofErr w:type="spellEnd"/>
      <w:r w:rsidR="0068712A">
        <w:t xml:space="preserve"> = </w:t>
      </w:r>
      <w:r w:rsidR="00551268">
        <w:t>4.004</w:t>
      </w:r>
      <w:r>
        <w:t xml:space="preserve">, </w:t>
      </w:r>
      <w:r w:rsidR="0068712A">
        <w:t>satisfying Mallows' criterion</w:t>
      </w:r>
      <w:bookmarkEnd w:id="61"/>
      <w:r w:rsidR="0068712A">
        <w:t xml:space="preserve"> (</w:t>
      </w:r>
      <w:proofErr w:type="spellStart"/>
      <w:r w:rsidR="0068712A">
        <w:rPr>
          <w:rFonts w:ascii="Courier New" w:hAnsi="Courier New" w:cs="Courier New"/>
          <w:b/>
          <w:kern w:val="0"/>
        </w:rPr>
        <w:t>Oxygen_Consumption</w:t>
      </w:r>
      <w:proofErr w:type="spellEnd"/>
      <w:r w:rsidR="0068712A">
        <w:t xml:space="preserve"> = </w:t>
      </w:r>
      <w:r w:rsidR="0068712A">
        <w:rPr>
          <w:rFonts w:ascii="Courier New" w:hAnsi="Courier New" w:cs="Courier New"/>
          <w:b/>
          <w:kern w:val="0"/>
        </w:rPr>
        <w:t xml:space="preserve">Runtime Age </w:t>
      </w:r>
      <w:proofErr w:type="spellStart"/>
      <w:r w:rsidR="0068712A">
        <w:rPr>
          <w:rFonts w:ascii="Courier New" w:hAnsi="Courier New" w:cs="Courier New"/>
          <w:b/>
          <w:kern w:val="0"/>
        </w:rPr>
        <w:t>Run_Pulse</w:t>
      </w:r>
      <w:proofErr w:type="spellEnd"/>
      <w:r w:rsidR="0068712A">
        <w:rPr>
          <w:rFonts w:ascii="Courier New" w:hAnsi="Courier New" w:cs="Courier New"/>
          <w:b/>
          <w:kern w:val="0"/>
        </w:rPr>
        <w:t xml:space="preserve"> </w:t>
      </w:r>
      <w:proofErr w:type="spellStart"/>
      <w:r w:rsidR="0068712A">
        <w:rPr>
          <w:rFonts w:ascii="Courier New" w:hAnsi="Courier New" w:cs="Courier New"/>
          <w:b/>
          <w:kern w:val="0"/>
        </w:rPr>
        <w:t>Maximum_Pulse</w:t>
      </w:r>
      <w:proofErr w:type="spellEnd"/>
      <w:r w:rsidR="0068712A">
        <w:t>)</w:t>
      </w:r>
      <w:r w:rsidR="004E1FA6">
        <w:t xml:space="preserve"> and the one above has a value of 4.9567 (</w:t>
      </w:r>
      <w:proofErr w:type="spellStart"/>
      <w:r w:rsidR="004E1FA6">
        <w:rPr>
          <w:rFonts w:ascii="Courier New" w:hAnsi="Courier New" w:cs="Courier New"/>
          <w:b/>
          <w:kern w:val="0"/>
        </w:rPr>
        <w:t>Oxygen_Consumption</w:t>
      </w:r>
      <w:proofErr w:type="spellEnd"/>
      <w:r w:rsidR="004E1FA6">
        <w:t xml:space="preserve"> = </w:t>
      </w:r>
      <w:r w:rsidR="00A2166E">
        <w:rPr>
          <w:rFonts w:ascii="Courier New" w:hAnsi="Courier New" w:cs="Courier New"/>
          <w:b/>
          <w:kern w:val="0"/>
        </w:rPr>
        <w:t xml:space="preserve">Performance </w:t>
      </w:r>
      <w:r w:rsidR="004E1FA6">
        <w:rPr>
          <w:rFonts w:ascii="Courier New" w:hAnsi="Courier New" w:cs="Courier New"/>
          <w:b/>
          <w:kern w:val="0"/>
        </w:rPr>
        <w:t xml:space="preserve">Runtime </w:t>
      </w:r>
      <w:proofErr w:type="spellStart"/>
      <w:r w:rsidR="004E1FA6">
        <w:rPr>
          <w:rFonts w:ascii="Courier New" w:hAnsi="Courier New" w:cs="Courier New"/>
          <w:b/>
          <w:kern w:val="0"/>
        </w:rPr>
        <w:t>Run_Pulse</w:t>
      </w:r>
      <w:proofErr w:type="spellEnd"/>
      <w:r w:rsidR="004E1FA6">
        <w:rPr>
          <w:rFonts w:ascii="Courier New" w:hAnsi="Courier New" w:cs="Courier New"/>
          <w:b/>
          <w:kern w:val="0"/>
        </w:rPr>
        <w:t xml:space="preserve"> </w:t>
      </w:r>
      <w:proofErr w:type="spellStart"/>
      <w:r w:rsidR="004E1FA6">
        <w:rPr>
          <w:rFonts w:ascii="Courier New" w:hAnsi="Courier New" w:cs="Courier New"/>
          <w:b/>
          <w:kern w:val="0"/>
        </w:rPr>
        <w:t>Maximum_Pulse</w:t>
      </w:r>
      <w:proofErr w:type="spellEnd"/>
      <w:r w:rsidR="004E1FA6">
        <w:t>)</w:t>
      </w:r>
      <w:r w:rsidR="0068712A">
        <w:t>.</w:t>
      </w:r>
      <w:r w:rsidR="00823590">
        <w:t xml:space="preserve"> </w:t>
      </w:r>
      <w:r w:rsidR="00A2166E">
        <w:t xml:space="preserve">The only difference between the two models is that the first includes </w:t>
      </w:r>
      <w:r w:rsidR="00A2166E" w:rsidRPr="00A2166E">
        <w:rPr>
          <w:rFonts w:ascii="Courier New" w:hAnsi="Courier New" w:cs="Courier New"/>
          <w:b/>
          <w:kern w:val="0"/>
        </w:rPr>
        <w:t>Age</w:t>
      </w:r>
      <w:r w:rsidR="00A2166E">
        <w:t xml:space="preserve"> and the second includes </w:t>
      </w:r>
      <w:r w:rsidR="00A2166E" w:rsidRPr="00A2166E">
        <w:rPr>
          <w:rFonts w:ascii="Courier New" w:hAnsi="Courier New" w:cs="Courier New"/>
          <w:b/>
          <w:kern w:val="0"/>
        </w:rPr>
        <w:t>Performance</w:t>
      </w:r>
      <w:r w:rsidR="00A2166E">
        <w:t xml:space="preserve">. By the strictest definition, the second model should be selected, </w:t>
      </w:r>
      <w:r w:rsidR="00823590">
        <w:t>because</w:t>
      </w:r>
      <w:r w:rsidR="00A2166E">
        <w:t xml:space="preserve"> its </w:t>
      </w:r>
      <w:proofErr w:type="spellStart"/>
      <w:r w:rsidR="00A2166E">
        <w:t>C</w:t>
      </w:r>
      <w:r w:rsidR="00A2166E">
        <w:rPr>
          <w:iCs/>
          <w:vertAlign w:val="subscript"/>
        </w:rPr>
        <w:t>p</w:t>
      </w:r>
      <w:proofErr w:type="spellEnd"/>
      <w:r w:rsidR="00A2166E">
        <w:t xml:space="preserve"> value is closest to </w:t>
      </w:r>
      <w:r w:rsidR="00A2166E" w:rsidRPr="00A2166E">
        <w:rPr>
          <w:i/>
        </w:rPr>
        <w:t>p</w:t>
      </w:r>
      <w:r w:rsidR="00A2166E">
        <w:t>.</w:t>
      </w:r>
    </w:p>
    <w:p w:rsidR="0068712A" w:rsidRPr="00F529EF" w:rsidRDefault="002F4E44">
      <w:bookmarkStart w:id="62" w:name="bsts34b"/>
      <w:r>
        <w:t>The smallest model that shows under the Hocking line has</w:t>
      </w:r>
      <w:r w:rsidR="0068712A">
        <w:t xml:space="preserve"> </w:t>
      </w:r>
      <w:r w:rsidR="0068712A">
        <w:rPr>
          <w:i/>
        </w:rPr>
        <w:t>p</w:t>
      </w:r>
      <w:r>
        <w:t>=6.</w:t>
      </w:r>
      <w:r w:rsidR="00CA2D29">
        <w:rPr>
          <w:rFonts w:ascii="Courier New" w:hAnsi="Courier New" w:cs="Courier New"/>
          <w:b/>
          <w:kern w:val="0"/>
        </w:rPr>
        <w:t xml:space="preserve"> </w:t>
      </w:r>
      <w:r>
        <w:t xml:space="preserve">The model with the smaller </w:t>
      </w:r>
      <w:proofErr w:type="spellStart"/>
      <w:r>
        <w:t>C</w:t>
      </w:r>
      <w:r>
        <w:rPr>
          <w:iCs/>
          <w:vertAlign w:val="subscript"/>
        </w:rPr>
        <w:t>p</w:t>
      </w:r>
      <w:proofErr w:type="spellEnd"/>
      <w:r>
        <w:t xml:space="preserve"> value </w:t>
      </w:r>
      <w:r w:rsidR="00F529EF">
        <w:t>will be considered</w:t>
      </w:r>
      <w:r w:rsidR="00823590">
        <w:t xml:space="preserve"> the “best” explanatory model. </w:t>
      </w:r>
      <w:r w:rsidR="00F529EF">
        <w:t>The table sho</w:t>
      </w:r>
      <w:r w:rsidR="00687FF4">
        <w:t xml:space="preserve">ws the first model with p=6 is </w:t>
      </w:r>
      <w:proofErr w:type="spellStart"/>
      <w:r w:rsidR="00CA2D29">
        <w:rPr>
          <w:rFonts w:ascii="Courier New" w:hAnsi="Courier New" w:cs="Courier New"/>
          <w:b/>
          <w:kern w:val="0"/>
        </w:rPr>
        <w:t>Oxygen_Consumption</w:t>
      </w:r>
      <w:proofErr w:type="spellEnd"/>
      <w:r w:rsidR="00CA2D29">
        <w:rPr>
          <w:rFonts w:ascii="Courier New" w:hAnsi="Courier New" w:cs="Courier New"/>
          <w:b/>
          <w:kern w:val="0"/>
        </w:rPr>
        <w:t xml:space="preserve"> </w:t>
      </w:r>
      <w:r w:rsidR="0068712A">
        <w:rPr>
          <w:rFonts w:ascii="Courier New" w:hAnsi="Courier New" w:cs="Courier New"/>
          <w:b/>
          <w:kern w:val="0"/>
        </w:rPr>
        <w:t xml:space="preserve">= Runtime Age Weight </w:t>
      </w:r>
      <w:proofErr w:type="spellStart"/>
      <w:r w:rsidR="0068712A">
        <w:rPr>
          <w:rFonts w:ascii="Courier New" w:hAnsi="Courier New" w:cs="Courier New"/>
          <w:b/>
          <w:kern w:val="0"/>
        </w:rPr>
        <w:t>Run_Pulse</w:t>
      </w:r>
      <w:proofErr w:type="spellEnd"/>
      <w:r w:rsidR="0068712A">
        <w:rPr>
          <w:rFonts w:ascii="Courier New" w:hAnsi="Courier New" w:cs="Courier New"/>
          <w:b/>
          <w:kern w:val="0"/>
        </w:rPr>
        <w:t xml:space="preserve"> </w:t>
      </w:r>
      <w:proofErr w:type="spellStart"/>
      <w:r w:rsidR="0068712A">
        <w:rPr>
          <w:rFonts w:ascii="Courier New" w:hAnsi="Courier New" w:cs="Courier New"/>
          <w:b/>
          <w:kern w:val="0"/>
        </w:rPr>
        <w:t>Maximum_Pulse</w:t>
      </w:r>
      <w:proofErr w:type="spellEnd"/>
      <w:r w:rsidR="00687FF4">
        <w:t>,</w:t>
      </w:r>
      <w:r>
        <w:t xml:space="preserve"> </w:t>
      </w:r>
      <w:r w:rsidR="00F529EF">
        <w:t xml:space="preserve">with a </w:t>
      </w:r>
      <w:proofErr w:type="spellStart"/>
      <w:r w:rsidR="00F529EF">
        <w:t>C</w:t>
      </w:r>
      <w:r w:rsidR="00F529EF">
        <w:rPr>
          <w:iCs/>
          <w:vertAlign w:val="subscript"/>
        </w:rPr>
        <w:t>p</w:t>
      </w:r>
      <w:proofErr w:type="spellEnd"/>
      <w:r w:rsidR="00F529EF">
        <w:rPr>
          <w:iCs/>
        </w:rPr>
        <w:t xml:space="preserve"> value of 4.2598.</w:t>
      </w:r>
      <w:r w:rsidR="00A2166E">
        <w:rPr>
          <w:iCs/>
        </w:rPr>
        <w:t xml:space="preserve"> Two other models that are also below the Hocking line (they are nearly on top </w:t>
      </w:r>
      <w:r w:rsidR="00823590">
        <w:rPr>
          <w:iCs/>
        </w:rPr>
        <w:t>of one another in the plot) are</w:t>
      </w:r>
      <w:r w:rsidR="00A2166E">
        <w:rPr>
          <w:iCs/>
        </w:rPr>
        <w:t xml:space="preserve"> </w:t>
      </w:r>
      <w:proofErr w:type="spellStart"/>
      <w:r w:rsidR="00A2166E">
        <w:rPr>
          <w:rFonts w:ascii="Courier New" w:hAnsi="Courier New" w:cs="Courier New"/>
          <w:b/>
          <w:kern w:val="0"/>
        </w:rPr>
        <w:t>Oxygen_Consumption</w:t>
      </w:r>
      <w:proofErr w:type="spellEnd"/>
      <w:r w:rsidR="00A2166E">
        <w:rPr>
          <w:rFonts w:ascii="Courier New" w:hAnsi="Courier New" w:cs="Courier New"/>
          <w:b/>
          <w:kern w:val="0"/>
        </w:rPr>
        <w:t xml:space="preserve"> = Performance Runtime Weight </w:t>
      </w:r>
      <w:proofErr w:type="spellStart"/>
      <w:r w:rsidR="00A2166E">
        <w:rPr>
          <w:rFonts w:ascii="Courier New" w:hAnsi="Courier New" w:cs="Courier New"/>
          <w:b/>
          <w:kern w:val="0"/>
        </w:rPr>
        <w:t>Run_Pulse</w:t>
      </w:r>
      <w:proofErr w:type="spellEnd"/>
      <w:r w:rsidR="00A2166E">
        <w:rPr>
          <w:rFonts w:ascii="Courier New" w:hAnsi="Courier New" w:cs="Courier New"/>
          <w:b/>
          <w:kern w:val="0"/>
        </w:rPr>
        <w:t xml:space="preserve"> </w:t>
      </w:r>
      <w:proofErr w:type="spellStart"/>
      <w:r w:rsidR="00A2166E">
        <w:rPr>
          <w:rFonts w:ascii="Courier New" w:hAnsi="Courier New" w:cs="Courier New"/>
          <w:b/>
          <w:kern w:val="0"/>
        </w:rPr>
        <w:t>Maximum_Pulse</w:t>
      </w:r>
      <w:proofErr w:type="spellEnd"/>
      <w:r w:rsidR="00687FF4">
        <w:t xml:space="preserve"> and </w:t>
      </w:r>
      <w:proofErr w:type="spellStart"/>
      <w:r w:rsidR="00A2166E">
        <w:rPr>
          <w:rFonts w:ascii="Courier New" w:hAnsi="Courier New" w:cs="Courier New"/>
          <w:b/>
          <w:kern w:val="0"/>
        </w:rPr>
        <w:t>Oxygen_Consumption</w:t>
      </w:r>
      <w:proofErr w:type="spellEnd"/>
      <w:r w:rsidR="00A2166E">
        <w:rPr>
          <w:rFonts w:ascii="Courier New" w:hAnsi="Courier New" w:cs="Courier New"/>
          <w:b/>
          <w:kern w:val="0"/>
        </w:rPr>
        <w:t xml:space="preserve"> = Performance Runtime Age </w:t>
      </w:r>
      <w:proofErr w:type="spellStart"/>
      <w:r w:rsidR="00A2166E">
        <w:rPr>
          <w:rFonts w:ascii="Courier New" w:hAnsi="Courier New" w:cs="Courier New"/>
          <w:b/>
          <w:kern w:val="0"/>
        </w:rPr>
        <w:t>Run_Pulse</w:t>
      </w:r>
      <w:proofErr w:type="spellEnd"/>
      <w:r w:rsidR="00A2166E">
        <w:rPr>
          <w:rFonts w:ascii="Courier New" w:hAnsi="Courier New" w:cs="Courier New"/>
          <w:b/>
          <w:kern w:val="0"/>
        </w:rPr>
        <w:t xml:space="preserve"> </w:t>
      </w:r>
      <w:proofErr w:type="spellStart"/>
      <w:r w:rsidR="00A2166E">
        <w:rPr>
          <w:rFonts w:ascii="Courier New" w:hAnsi="Courier New" w:cs="Courier New"/>
          <w:b/>
          <w:kern w:val="0"/>
        </w:rPr>
        <w:t>Maximum_Pulse</w:t>
      </w:r>
      <w:proofErr w:type="spellEnd"/>
      <w:r w:rsidR="00A2166E">
        <w:t>.</w:t>
      </w:r>
    </w:p>
    <w:p w:rsidR="0068712A" w:rsidRDefault="00967662" w:rsidP="00E07B7A">
      <w:pPr>
        <w:pStyle w:val="PowerPointslide"/>
        <w:keepNext/>
        <w:keepLines/>
        <w:widowControl/>
      </w:pPr>
      <w:bookmarkStart w:id="63" w:name="Slide_332"/>
      <w:r w:rsidRPr="00E07B7A">
        <w:rPr>
          <w:noProof/>
        </w:rPr>
        <w:drawing>
          <wp:inline distT="0" distB="0" distL="0" distR="0" wp14:anchorId="01BA10B7" wp14:editId="5A1FF8A6">
            <wp:extent cx="411480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63"/>
    </w:p>
    <w:p w:rsidR="0068712A" w:rsidRPr="00FB4ADF" w:rsidRDefault="0068712A" w:rsidP="005564B4">
      <w:pPr>
        <w:keepNext/>
        <w:keepLines/>
        <w:rPr>
          <w:i/>
        </w:rPr>
      </w:pPr>
      <w:r w:rsidRPr="00FB4ADF">
        <w:rPr>
          <w:i/>
        </w:rPr>
        <w:t>Some models m</w:t>
      </w:r>
      <w:r w:rsidR="00424F2A" w:rsidRPr="00FB4ADF">
        <w:rPr>
          <w:i/>
        </w:rPr>
        <w:t>ight</w:t>
      </w:r>
      <w:r w:rsidRPr="00FB4ADF">
        <w:rPr>
          <w:i/>
        </w:rPr>
        <w:t xml:space="preserve"> be essentially equivalent based on their </w:t>
      </w:r>
      <w:proofErr w:type="spellStart"/>
      <w:r w:rsidR="00FA1BE8" w:rsidRPr="00FB4ADF">
        <w:rPr>
          <w:i/>
        </w:rPr>
        <w:t>C</w:t>
      </w:r>
      <w:r w:rsidR="00FA1BE8" w:rsidRPr="00FB4ADF">
        <w:rPr>
          <w:i/>
          <w:vertAlign w:val="subscript"/>
        </w:rPr>
        <w:t>p</w:t>
      </w:r>
      <w:proofErr w:type="spellEnd"/>
      <w:r w:rsidR="00FA1BE8" w:rsidRPr="00FB4ADF">
        <w:rPr>
          <w:i/>
        </w:rPr>
        <w:t xml:space="preserve">, </w:t>
      </w:r>
      <w:r w:rsidRPr="00FB4ADF">
        <w:rPr>
          <w:i/>
        </w:rPr>
        <w:t>R</w:t>
      </w:r>
      <w:r w:rsidRPr="00FB4ADF">
        <w:rPr>
          <w:i/>
          <w:vertAlign w:val="superscript"/>
        </w:rPr>
        <w:t>2</w:t>
      </w:r>
      <w:r w:rsidRPr="00FB4ADF">
        <w:rPr>
          <w:i/>
        </w:rPr>
        <w:t xml:space="preserve"> or other measures.</w:t>
      </w:r>
      <w:r w:rsidR="00823590" w:rsidRPr="00FB4ADF">
        <w:rPr>
          <w:i/>
        </w:rPr>
        <w:t xml:space="preserve"> </w:t>
      </w:r>
      <w:r w:rsidR="00FA1BE8" w:rsidRPr="00FB4ADF">
        <w:rPr>
          <w:i/>
        </w:rPr>
        <w:t>When, as in this case, there are several candidate “best” models, it is up to the investigator to determine which model makes most sense b</w:t>
      </w:r>
      <w:r w:rsidR="00823590" w:rsidRPr="00FB4ADF">
        <w:rPr>
          <w:i/>
        </w:rPr>
        <w:t xml:space="preserve">ased on theory and experience. </w:t>
      </w:r>
      <w:r w:rsidR="00FA1BE8" w:rsidRPr="00FB4ADF">
        <w:rPr>
          <w:i/>
        </w:rPr>
        <w:t xml:space="preserve">The choice between these two models is essentially the choice between </w:t>
      </w:r>
      <w:r w:rsidR="00FA1BE8" w:rsidRPr="00FB4ADF">
        <w:rPr>
          <w:rFonts w:ascii="Courier New" w:hAnsi="Courier New" w:cs="Courier New"/>
          <w:b/>
          <w:i/>
          <w:kern w:val="0"/>
        </w:rPr>
        <w:t>Age</w:t>
      </w:r>
      <w:r w:rsidR="00FA1BE8" w:rsidRPr="00FB4ADF">
        <w:rPr>
          <w:i/>
        </w:rPr>
        <w:t xml:space="preserve"> and </w:t>
      </w:r>
      <w:r w:rsidR="00FA1BE8" w:rsidRPr="00FB4ADF">
        <w:rPr>
          <w:rFonts w:ascii="Courier New" w:hAnsi="Courier New" w:cs="Courier New"/>
          <w:b/>
          <w:i/>
          <w:kern w:val="0"/>
        </w:rPr>
        <w:t>Performance</w:t>
      </w:r>
      <w:r w:rsidR="00FA1BE8" w:rsidRPr="00FB4ADF">
        <w:rPr>
          <w:i/>
        </w:rPr>
        <w:t xml:space="preserve">. </w:t>
      </w:r>
      <w:r w:rsidR="00823590" w:rsidRPr="00FB4ADF">
        <w:rPr>
          <w:i/>
        </w:rPr>
        <w:t>Because</w:t>
      </w:r>
      <w:r w:rsidR="00FA1BE8" w:rsidRPr="00FB4ADF">
        <w:rPr>
          <w:i/>
        </w:rPr>
        <w:t xml:space="preserve"> age is much easier to measure</w:t>
      </w:r>
      <w:r w:rsidR="00A33276" w:rsidRPr="00FB4ADF">
        <w:rPr>
          <w:i/>
        </w:rPr>
        <w:t xml:space="preserve"> than the subjective measure of fitness</w:t>
      </w:r>
      <w:r w:rsidR="00FA1BE8" w:rsidRPr="00FB4ADF">
        <w:rPr>
          <w:i/>
        </w:rPr>
        <w:t>, the first model is selected here.</w:t>
      </w:r>
    </w:p>
    <w:p w:rsidR="0068712A" w:rsidRDefault="0068712A" w:rsidP="005F3C71">
      <w:r>
        <w:t>A limitation of the evaluation you have done thus far is that you do not know the magnitude and signs of the coefficients of the candidate models or their statistical significance.</w:t>
      </w:r>
    </w:p>
    <w:p w:rsidR="00FA1BE8" w:rsidRDefault="00967662" w:rsidP="00E07B7A">
      <w:pPr>
        <w:pStyle w:val="PowerPointslide"/>
        <w:keepNext/>
        <w:keepLines/>
        <w:widowControl/>
      </w:pPr>
      <w:bookmarkStart w:id="64" w:name="Slide_333"/>
      <w:r w:rsidRPr="00E07B7A">
        <w:rPr>
          <w:noProof/>
        </w:rPr>
        <w:lastRenderedPageBreak/>
        <w:drawing>
          <wp:inline distT="0" distB="0" distL="0" distR="0" wp14:anchorId="1792CCAE" wp14:editId="75C2E78E">
            <wp:extent cx="4114800" cy="30861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64"/>
    </w:p>
    <w:p w:rsidR="00AA51DF" w:rsidRDefault="00AA51DF" w:rsidP="00AA51DF">
      <w:r>
        <w:t xml:space="preserve">The variables </w:t>
      </w:r>
      <w:proofErr w:type="spellStart"/>
      <w:r w:rsidRPr="00AA51DF">
        <w:rPr>
          <w:rFonts w:ascii="Courier New" w:hAnsi="Courier New" w:cs="Courier New"/>
          <w:b/>
          <w:kern w:val="0"/>
        </w:rPr>
        <w:t>RunTime</w:t>
      </w:r>
      <w:proofErr w:type="spellEnd"/>
      <w:r>
        <w:t xml:space="preserve">, </w:t>
      </w:r>
      <w:proofErr w:type="spellStart"/>
      <w:r w:rsidRPr="00AA51DF">
        <w:rPr>
          <w:rFonts w:ascii="Courier New" w:hAnsi="Courier New" w:cs="Courier New"/>
          <w:b/>
          <w:kern w:val="0"/>
        </w:rPr>
        <w:t>Run_Pulse</w:t>
      </w:r>
      <w:proofErr w:type="spellEnd"/>
      <w:r w:rsidR="00586858" w:rsidRPr="00586858">
        <w:t>,</w:t>
      </w:r>
      <w:r>
        <w:t xml:space="preserve"> and </w:t>
      </w:r>
      <w:proofErr w:type="spellStart"/>
      <w:r w:rsidRPr="00AA51DF">
        <w:rPr>
          <w:rFonts w:ascii="Courier New" w:hAnsi="Courier New" w:cs="Courier New"/>
          <w:b/>
          <w:kern w:val="0"/>
        </w:rPr>
        <w:t>Maximum_Pulse</w:t>
      </w:r>
      <w:proofErr w:type="spellEnd"/>
      <w:r>
        <w:t xml:space="preserve"> once again a</w:t>
      </w:r>
      <w:r w:rsidR="00823590">
        <w:t xml:space="preserve">ppear in all candidate models. </w:t>
      </w:r>
      <w:r>
        <w:t xml:space="preserve">The choice of models here depends on selection of pairs from </w:t>
      </w:r>
      <w:r w:rsidRPr="00AA51DF">
        <w:rPr>
          <w:rFonts w:ascii="Courier New" w:hAnsi="Courier New" w:cs="Courier New"/>
          <w:b/>
          <w:kern w:val="0"/>
        </w:rPr>
        <w:t>Performance</w:t>
      </w:r>
      <w:r>
        <w:t xml:space="preserve">, </w:t>
      </w:r>
      <w:r w:rsidRPr="00AA51DF">
        <w:rPr>
          <w:rFonts w:ascii="Courier New" w:hAnsi="Courier New" w:cs="Courier New"/>
          <w:b/>
          <w:kern w:val="0"/>
        </w:rPr>
        <w:t>Age</w:t>
      </w:r>
      <w:r>
        <w:t xml:space="preserve"> and </w:t>
      </w:r>
      <w:r w:rsidRPr="00AA51DF">
        <w:rPr>
          <w:rFonts w:ascii="Courier New" w:hAnsi="Courier New" w:cs="Courier New"/>
          <w:b/>
          <w:kern w:val="0"/>
        </w:rPr>
        <w:t>Weight</w:t>
      </w:r>
      <w:r>
        <w:t>.</w:t>
      </w:r>
      <w:r w:rsidR="00DB7BEF">
        <w:t xml:space="preserve"> Here </w:t>
      </w:r>
      <w:r w:rsidR="00AA34A9">
        <w:t>you</w:t>
      </w:r>
      <w:r w:rsidR="00DB7BEF">
        <w:t xml:space="preserve"> again choose a model with objective measures</w:t>
      </w:r>
      <w:r w:rsidR="00744D2E">
        <w:t xml:space="preserve">, </w:t>
      </w:r>
      <w:r w:rsidR="00DB7BEF" w:rsidRPr="00DB7BEF">
        <w:rPr>
          <w:rFonts w:ascii="Courier New" w:hAnsi="Courier New" w:cs="Courier New"/>
          <w:b/>
          <w:kern w:val="0"/>
        </w:rPr>
        <w:t>Age</w:t>
      </w:r>
      <w:r w:rsidR="00DB7BEF">
        <w:t xml:space="preserve"> and </w:t>
      </w:r>
      <w:r w:rsidR="00DB7BEF" w:rsidRPr="00DB7BEF">
        <w:rPr>
          <w:rFonts w:ascii="Courier New" w:hAnsi="Courier New" w:cs="Courier New"/>
          <w:b/>
          <w:kern w:val="0"/>
        </w:rPr>
        <w:t>Weight</w:t>
      </w:r>
      <w:r w:rsidR="00823590">
        <w:t xml:space="preserve">. </w:t>
      </w:r>
      <w:r w:rsidR="00DB7BEF">
        <w:t>Th</w:t>
      </w:r>
      <w:r w:rsidR="00BA298C">
        <w:t>at</w:t>
      </w:r>
      <w:r w:rsidR="00AA34A9">
        <w:t xml:space="preserve"> is the top model in the list. </w:t>
      </w:r>
      <w:r w:rsidR="00BA298C">
        <w:t xml:space="preserve">Your choice </w:t>
      </w:r>
      <w:r w:rsidR="00AA34A9">
        <w:t>might</w:t>
      </w:r>
      <w:r w:rsidR="00BA298C">
        <w:t xml:space="preserve"> differ.</w:t>
      </w:r>
    </w:p>
    <w:p w:rsidR="005F3C71" w:rsidRDefault="005F3C71" w:rsidP="00967662">
      <w:pPr>
        <w:pStyle w:val="Heading2"/>
      </w:pPr>
      <w:bookmarkStart w:id="65" w:name="_Toc206844443"/>
      <w:bookmarkStart w:id="66" w:name="_Toc231882076"/>
      <w:bookmarkStart w:id="67" w:name="_Toc231963501"/>
      <w:bookmarkStart w:id="68" w:name="_Toc232846933"/>
      <w:bookmarkStart w:id="69" w:name="_Toc233164867"/>
      <w:bookmarkStart w:id="70" w:name="_Toc233165872"/>
      <w:bookmarkStart w:id="71" w:name="_Toc234227422"/>
      <w:bookmarkStart w:id="72" w:name="_Toc255204104"/>
      <w:bookmarkStart w:id="73" w:name="_Toc255207939"/>
      <w:bookmarkStart w:id="74" w:name="_Toc255549630"/>
      <w:bookmarkStart w:id="75" w:name="_Toc255810619"/>
      <w:bookmarkStart w:id="76" w:name="_Toc255894856"/>
      <w:bookmarkStart w:id="77" w:name="_Toc256149463"/>
      <w:r>
        <w:lastRenderedPageBreak/>
        <w:t>Estimating and Testing the Coefficients for the Selected</w:t>
      </w:r>
      <w:r w:rsidR="00967662">
        <w:drawing>
          <wp:anchor distT="0" distB="0" distL="114300" distR="114300" simplePos="0" relativeHeight="251657216"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135" name="Picture 37"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Models</w:t>
      </w:r>
      <w:bookmarkEnd w:id="65"/>
      <w:bookmarkEnd w:id="66"/>
      <w:bookmarkEnd w:id="67"/>
      <w:bookmarkEnd w:id="68"/>
      <w:bookmarkEnd w:id="69"/>
      <w:bookmarkEnd w:id="70"/>
      <w:bookmarkEnd w:id="71"/>
      <w:bookmarkEnd w:id="72"/>
      <w:bookmarkEnd w:id="73"/>
      <w:bookmarkEnd w:id="74"/>
      <w:bookmarkEnd w:id="75"/>
      <w:bookmarkEnd w:id="76"/>
      <w:bookmarkEnd w:id="77"/>
    </w:p>
    <w:p w:rsidR="0068712A" w:rsidRDefault="0068712A" w:rsidP="003046AF">
      <w:r>
        <w:t xml:space="preserve">Invoke </w:t>
      </w:r>
      <w:r w:rsidR="00DF58F7">
        <w:t xml:space="preserve">the Linear Regression task </w:t>
      </w:r>
      <w:r>
        <w:t xml:space="preserve">to compare the ANOVA tables and parameter estimates for the </w:t>
      </w:r>
      <w:r w:rsidR="009F6902">
        <w:br/>
      </w:r>
      <w:r>
        <w:t xml:space="preserve">two-candidate models in the </w:t>
      </w:r>
      <w:r w:rsidR="00DF58F7">
        <w:rPr>
          <w:rFonts w:ascii="Courier New" w:hAnsi="Courier New"/>
          <w:b/>
          <w:kern w:val="0"/>
        </w:rPr>
        <w:t>F</w:t>
      </w:r>
      <w:r>
        <w:rPr>
          <w:rFonts w:ascii="Courier New" w:hAnsi="Courier New"/>
          <w:b/>
          <w:kern w:val="0"/>
        </w:rPr>
        <w:t>itness</w:t>
      </w:r>
      <w:r>
        <w:t xml:space="preserve"> data set.</w:t>
      </w:r>
    </w:p>
    <w:p w:rsidR="00DF58F7" w:rsidRDefault="00DF58F7" w:rsidP="003046AF">
      <w:r>
        <w:t xml:space="preserve">First, return reporting in </w:t>
      </w:r>
      <w:r w:rsidR="00006C07">
        <w:t xml:space="preserve">SAS </w:t>
      </w:r>
      <w:r>
        <w:t>Enterprise Guide to SAS Report from HTML.</w:t>
      </w:r>
    </w:p>
    <w:p w:rsidR="00DF58F7" w:rsidRDefault="00DF58F7" w:rsidP="008B685B">
      <w:pPr>
        <w:numPr>
          <w:ilvl w:val="0"/>
          <w:numId w:val="46"/>
        </w:numPr>
      </w:pPr>
      <w:r>
        <w:t xml:space="preserve">Select </w:t>
      </w:r>
      <w:r w:rsidRPr="003046AF">
        <w:rPr>
          <w:b/>
          <w:u w:val="single"/>
        </w:rPr>
        <w:t>Tools</w:t>
      </w:r>
      <w:r w:rsidRPr="00006C07">
        <w:t xml:space="preserve"> </w:t>
      </w:r>
      <w:r w:rsidRPr="00006C07">
        <w:sym w:font="Wingdings" w:char="00F0"/>
      </w:r>
      <w:r w:rsidRPr="00006C07">
        <w:t xml:space="preserve"> </w:t>
      </w:r>
      <w:r w:rsidRPr="003046AF">
        <w:rPr>
          <w:b/>
          <w:u w:val="single"/>
        </w:rPr>
        <w:t>Options</w:t>
      </w:r>
      <w:r>
        <w:t>.</w:t>
      </w:r>
    </w:p>
    <w:p w:rsidR="00DF58F7" w:rsidRDefault="00DF58F7" w:rsidP="008B685B">
      <w:pPr>
        <w:numPr>
          <w:ilvl w:val="0"/>
          <w:numId w:val="46"/>
        </w:numPr>
      </w:pPr>
      <w:r>
        <w:t xml:space="preserve">In the window that opens, select </w:t>
      </w:r>
      <w:r w:rsidRPr="00263C89">
        <w:rPr>
          <w:b/>
          <w:u w:val="single"/>
        </w:rPr>
        <w:t>Results General</w:t>
      </w:r>
      <w:r>
        <w:t xml:space="preserve"> under </w:t>
      </w:r>
      <w:r w:rsidRPr="00263C89">
        <w:t>Results</w:t>
      </w:r>
      <w:r>
        <w:t xml:space="preserve"> at </w:t>
      </w:r>
      <w:r w:rsidR="00263C89">
        <w:t xml:space="preserve">the </w:t>
      </w:r>
      <w:r>
        <w:t>left and then uncheck the box for</w:t>
      </w:r>
      <w:r w:rsidRPr="00DF58F7">
        <w:rPr>
          <w:b/>
        </w:rPr>
        <w:t xml:space="preserve"> </w:t>
      </w:r>
      <w:r w:rsidRPr="00263C89">
        <w:rPr>
          <w:b/>
          <w:u w:val="single"/>
        </w:rPr>
        <w:t>HTML</w:t>
      </w:r>
      <w:r>
        <w:t xml:space="preserve"> and check the box for </w:t>
      </w:r>
      <w:r w:rsidRPr="00263C89">
        <w:rPr>
          <w:b/>
          <w:u w:val="single"/>
        </w:rPr>
        <w:t>SAS Report</w:t>
      </w:r>
      <w:r>
        <w:t>.</w:t>
      </w:r>
    </w:p>
    <w:p w:rsidR="00DF58F7" w:rsidRDefault="00967662" w:rsidP="003046AF">
      <w:pPr>
        <w:keepNext/>
        <w:keepLines/>
        <w:ind w:left="1368" w:hanging="1008"/>
      </w:pPr>
      <w:r>
        <w:rPr>
          <w:noProof/>
        </w:rPr>
        <w:drawing>
          <wp:inline distT="0" distB="0" distL="0" distR="0" wp14:anchorId="513A2334" wp14:editId="3E655C08">
            <wp:extent cx="5530850" cy="173355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0850" cy="1733550"/>
                    </a:xfrm>
                    <a:prstGeom prst="rect">
                      <a:avLst/>
                    </a:prstGeom>
                    <a:noFill/>
                    <a:ln w="6350" cmpd="sng">
                      <a:solidFill>
                        <a:srgbClr val="000000"/>
                      </a:solidFill>
                      <a:miter lim="800000"/>
                      <a:headEnd/>
                      <a:tailEnd/>
                    </a:ln>
                    <a:effectLst/>
                  </pic:spPr>
                </pic:pic>
              </a:graphicData>
            </a:graphic>
          </wp:inline>
        </w:drawing>
      </w:r>
    </w:p>
    <w:p w:rsidR="00DF58F7" w:rsidRDefault="00DF58F7" w:rsidP="008B685B">
      <w:pPr>
        <w:numPr>
          <w:ilvl w:val="0"/>
          <w:numId w:val="46"/>
        </w:numPr>
      </w:pPr>
      <w:r>
        <w:t xml:space="preserve">Click </w:t>
      </w:r>
      <w:r w:rsidR="00967662" w:rsidRPr="00263C89">
        <w:rPr>
          <w:noProof/>
          <w:position w:val="-8"/>
        </w:rPr>
        <w:drawing>
          <wp:inline distT="0" distB="0" distL="0" distR="0" wp14:anchorId="51886616" wp14:editId="78C14942">
            <wp:extent cx="8509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and</w:t>
      </w:r>
      <w:r w:rsidR="003046AF">
        <w:t xml:space="preserve"> then </w:t>
      </w:r>
      <w:proofErr w:type="gramStart"/>
      <w:r w:rsidR="003046AF">
        <w:t>click</w:t>
      </w:r>
      <w:r>
        <w:t xml:space="preserve"> </w:t>
      </w:r>
      <w:proofErr w:type="gramEnd"/>
      <w:r w:rsidR="00967662" w:rsidRPr="00263C89">
        <w:rPr>
          <w:noProof/>
          <w:position w:val="-8"/>
        </w:rPr>
        <w:drawing>
          <wp:inline distT="0" distB="0" distL="0" distR="0" wp14:anchorId="2A245F11" wp14:editId="505FCCD7">
            <wp:extent cx="8318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850" cy="209550"/>
                    </a:xfrm>
                    <a:prstGeom prst="rect">
                      <a:avLst/>
                    </a:prstGeom>
                    <a:noFill/>
                    <a:ln>
                      <a:noFill/>
                    </a:ln>
                  </pic:spPr>
                </pic:pic>
              </a:graphicData>
            </a:graphic>
          </wp:inline>
        </w:drawing>
      </w:r>
      <w:r>
        <w:t>.</w:t>
      </w:r>
    </w:p>
    <w:p w:rsidR="00F21D64" w:rsidRDefault="00DF58F7" w:rsidP="009F6902">
      <w:pPr>
        <w:keepNext/>
        <w:keepLines/>
        <w:numPr>
          <w:ilvl w:val="0"/>
          <w:numId w:val="46"/>
        </w:numPr>
      </w:pPr>
      <w:r>
        <w:lastRenderedPageBreak/>
        <w:t xml:space="preserve">Run the Linear Regression task twice, once using the variables </w:t>
      </w:r>
      <w:r>
        <w:rPr>
          <w:rFonts w:ascii="Courier New" w:hAnsi="Courier New" w:cs="Courier New"/>
          <w:b/>
          <w:kern w:val="0"/>
        </w:rPr>
        <w:t>Runtime</w:t>
      </w:r>
      <w:r>
        <w:t xml:space="preserve">, </w:t>
      </w:r>
      <w:r>
        <w:rPr>
          <w:rFonts w:ascii="Courier New" w:hAnsi="Courier New" w:cs="Courier New"/>
          <w:b/>
          <w:kern w:val="0"/>
        </w:rPr>
        <w:t>Age</w:t>
      </w:r>
      <w:r>
        <w:t xml:space="preserve">, </w:t>
      </w:r>
      <w:proofErr w:type="spellStart"/>
      <w:r>
        <w:rPr>
          <w:rFonts w:ascii="Courier New" w:hAnsi="Courier New" w:cs="Courier New"/>
          <w:b/>
          <w:kern w:val="0"/>
        </w:rPr>
        <w:t>Run_Pulse</w:t>
      </w:r>
      <w:proofErr w:type="spellEnd"/>
      <w:r>
        <w:t xml:space="preserve">, </w:t>
      </w:r>
      <w:r w:rsidR="009032C3">
        <w:br/>
      </w:r>
      <w:r w:rsidRPr="00DF58F7">
        <w:t>and</w:t>
      </w:r>
      <w:r>
        <w:rPr>
          <w:rFonts w:ascii="Courier New" w:hAnsi="Courier New" w:cs="Courier New"/>
          <w:b/>
          <w:kern w:val="0"/>
        </w:rPr>
        <w:t xml:space="preserve"> </w:t>
      </w:r>
      <w:proofErr w:type="spellStart"/>
      <w:r>
        <w:rPr>
          <w:rFonts w:ascii="Courier New" w:hAnsi="Courier New" w:cs="Courier New"/>
          <w:b/>
          <w:kern w:val="0"/>
        </w:rPr>
        <w:t>Maximum_Pulse</w:t>
      </w:r>
      <w:proofErr w:type="spellEnd"/>
      <w:r w:rsidRPr="00DF58F7">
        <w:t xml:space="preserve"> as the </w:t>
      </w:r>
      <w:r w:rsidR="00263C89" w:rsidRPr="00DF58F7">
        <w:t xml:space="preserve">explanatory </w:t>
      </w:r>
      <w:r w:rsidRPr="00DF58F7">
        <w:t>variables</w:t>
      </w:r>
      <w:r>
        <w:t xml:space="preserve"> and once using </w:t>
      </w:r>
      <w:r>
        <w:rPr>
          <w:rFonts w:ascii="Courier New" w:hAnsi="Courier New" w:cs="Courier New"/>
          <w:b/>
          <w:kern w:val="0"/>
        </w:rPr>
        <w:t>Runtime</w:t>
      </w:r>
      <w:r>
        <w:t xml:space="preserve">, </w:t>
      </w:r>
      <w:r>
        <w:rPr>
          <w:rFonts w:ascii="Courier New" w:hAnsi="Courier New" w:cs="Courier New"/>
          <w:b/>
          <w:kern w:val="0"/>
        </w:rPr>
        <w:t>Age</w:t>
      </w:r>
      <w:r>
        <w:t xml:space="preserve">, </w:t>
      </w:r>
      <w:r w:rsidR="00F21D64" w:rsidRPr="00F21D64">
        <w:rPr>
          <w:rFonts w:ascii="Courier New" w:hAnsi="Courier New" w:cs="Courier New"/>
          <w:b/>
          <w:kern w:val="0"/>
        </w:rPr>
        <w:t>Weight</w:t>
      </w:r>
      <w:r w:rsidR="00F21D64">
        <w:t xml:space="preserve">, </w:t>
      </w:r>
      <w:proofErr w:type="spellStart"/>
      <w:r>
        <w:rPr>
          <w:rFonts w:ascii="Courier New" w:hAnsi="Courier New" w:cs="Courier New"/>
          <w:b/>
          <w:kern w:val="0"/>
        </w:rPr>
        <w:t>Run_Pulse</w:t>
      </w:r>
      <w:proofErr w:type="spellEnd"/>
      <w:r>
        <w:t xml:space="preserve">, </w:t>
      </w:r>
      <w:r w:rsidRPr="00DF58F7">
        <w:t>and</w:t>
      </w:r>
      <w:r>
        <w:rPr>
          <w:rFonts w:ascii="Courier New" w:hAnsi="Courier New" w:cs="Courier New"/>
          <w:b/>
          <w:kern w:val="0"/>
        </w:rPr>
        <w:t xml:space="preserve"> </w:t>
      </w:r>
      <w:proofErr w:type="spellStart"/>
      <w:r>
        <w:rPr>
          <w:rFonts w:ascii="Courier New" w:hAnsi="Courier New" w:cs="Courier New"/>
          <w:b/>
          <w:kern w:val="0"/>
        </w:rPr>
        <w:t>Maximum_Pulse</w:t>
      </w:r>
      <w:proofErr w:type="spellEnd"/>
      <w:r w:rsidR="00F21D64" w:rsidRPr="00F21D64">
        <w:t xml:space="preserve"> </w:t>
      </w:r>
      <w:r w:rsidR="00F21D64">
        <w:t xml:space="preserve">as the </w:t>
      </w:r>
      <w:r w:rsidR="00263C89">
        <w:t xml:space="preserve">explanatory </w:t>
      </w:r>
      <w:r w:rsidR="00F21D64">
        <w:t>variables.</w:t>
      </w:r>
    </w:p>
    <w:p w:rsidR="00274AFD" w:rsidRDefault="00967662" w:rsidP="009F6902">
      <w:pPr>
        <w:keepNext/>
        <w:keepLines/>
        <w:ind w:left="360"/>
      </w:pPr>
      <w:r>
        <w:rPr>
          <w:noProof/>
        </w:rPr>
        <w:drawing>
          <wp:inline distT="0" distB="0" distL="0" distR="0" wp14:anchorId="064240C1" wp14:editId="36BAEE20">
            <wp:extent cx="4095750" cy="2089150"/>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2089150"/>
                    </a:xfrm>
                    <a:prstGeom prst="rect">
                      <a:avLst/>
                    </a:prstGeom>
                    <a:noFill/>
                    <a:ln w="6350" cmpd="sng">
                      <a:solidFill>
                        <a:srgbClr val="000000"/>
                      </a:solidFill>
                      <a:miter lim="800000"/>
                      <a:headEnd/>
                      <a:tailEnd/>
                    </a:ln>
                    <a:effectLst/>
                  </pic:spPr>
                </pic:pic>
              </a:graphicData>
            </a:graphic>
          </wp:inline>
        </w:drawing>
      </w:r>
    </w:p>
    <w:p w:rsidR="00274AFD" w:rsidRDefault="00967662" w:rsidP="003046AF">
      <w:pPr>
        <w:ind w:left="360"/>
      </w:pPr>
      <w:r>
        <w:rPr>
          <w:noProof/>
        </w:rPr>
        <w:drawing>
          <wp:inline distT="0" distB="0" distL="0" distR="0" wp14:anchorId="3C4E1C70" wp14:editId="1BA5D439">
            <wp:extent cx="4140200" cy="21145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200" cy="2114550"/>
                    </a:xfrm>
                    <a:prstGeom prst="rect">
                      <a:avLst/>
                    </a:prstGeom>
                    <a:noFill/>
                    <a:ln w="6350" cmpd="sng">
                      <a:solidFill>
                        <a:srgbClr val="000000"/>
                      </a:solidFill>
                      <a:miter lim="800000"/>
                      <a:headEnd/>
                      <a:tailEnd/>
                    </a:ln>
                    <a:effectLst/>
                  </pic:spPr>
                </pic:pic>
              </a:graphicData>
            </a:graphic>
          </wp:inline>
        </w:drawing>
      </w:r>
    </w:p>
    <w:p w:rsidR="00274AFD" w:rsidRDefault="00274AFD" w:rsidP="008B685B">
      <w:pPr>
        <w:numPr>
          <w:ilvl w:val="0"/>
          <w:numId w:val="46"/>
        </w:numPr>
      </w:pPr>
      <w:r>
        <w:t xml:space="preserve">In each case, with </w:t>
      </w:r>
      <w:r w:rsidRPr="00263C89">
        <w:rPr>
          <w:b/>
          <w:u w:val="single"/>
        </w:rPr>
        <w:t>Plots</w:t>
      </w:r>
      <w:r>
        <w:t xml:space="preserve"> selected at </w:t>
      </w:r>
      <w:r w:rsidR="00263C89">
        <w:t xml:space="preserve">the </w:t>
      </w:r>
      <w:r>
        <w:t xml:space="preserve">left, uncheck the box for </w:t>
      </w:r>
      <w:r w:rsidRPr="00263C89">
        <w:rPr>
          <w:b/>
          <w:u w:val="single"/>
        </w:rPr>
        <w:t>Show plots for regression analysis</w:t>
      </w:r>
      <w:r>
        <w:t>.</w:t>
      </w:r>
    </w:p>
    <w:p w:rsidR="00274AFD" w:rsidRPr="00274AFD" w:rsidRDefault="00274AFD" w:rsidP="003046AF">
      <w:pPr>
        <w:ind w:left="1080" w:hanging="720"/>
      </w:pPr>
      <w:r w:rsidRPr="00274AFD">
        <w:rPr>
          <w:b/>
          <w:sz w:val="28"/>
        </w:rPr>
        <w:sym w:font="Wingdings" w:char="F021"/>
      </w:r>
      <w:r>
        <w:tab/>
        <w:t>You will learn more about plots in a later chapter.</w:t>
      </w:r>
    </w:p>
    <w:p w:rsidR="00274AFD" w:rsidRDefault="00967662" w:rsidP="009032C3">
      <w:pPr>
        <w:ind w:left="360"/>
      </w:pPr>
      <w:r>
        <w:rPr>
          <w:noProof/>
        </w:rPr>
        <w:drawing>
          <wp:inline distT="0" distB="0" distL="0" distR="0" wp14:anchorId="43CB58E3" wp14:editId="6B1DCF8F">
            <wp:extent cx="3911600" cy="1574800"/>
            <wp:effectExtent l="19050" t="1905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1600" cy="1574800"/>
                    </a:xfrm>
                    <a:prstGeom prst="rect">
                      <a:avLst/>
                    </a:prstGeom>
                    <a:noFill/>
                    <a:ln w="6350" cmpd="sng">
                      <a:solidFill>
                        <a:srgbClr val="000000"/>
                      </a:solidFill>
                      <a:miter lim="800000"/>
                      <a:headEnd/>
                      <a:tailEnd/>
                    </a:ln>
                    <a:effectLst/>
                  </pic:spPr>
                </pic:pic>
              </a:graphicData>
            </a:graphic>
          </wp:inline>
        </w:drawing>
      </w:r>
    </w:p>
    <w:p w:rsidR="00274AFD" w:rsidRDefault="00274AFD" w:rsidP="009F6902">
      <w:pPr>
        <w:keepNext/>
        <w:keepLines/>
        <w:numPr>
          <w:ilvl w:val="0"/>
          <w:numId w:val="46"/>
        </w:numPr>
      </w:pPr>
      <w:r>
        <w:lastRenderedPageBreak/>
        <w:t xml:space="preserve">With </w:t>
      </w:r>
      <w:r w:rsidRPr="00263C89">
        <w:rPr>
          <w:b/>
          <w:u w:val="single"/>
        </w:rPr>
        <w:t>Titles</w:t>
      </w:r>
      <w:r>
        <w:t xml:space="preserve"> selected at </w:t>
      </w:r>
      <w:r w:rsidR="00263C89">
        <w:t xml:space="preserve">the </w:t>
      </w:r>
      <w:r>
        <w:t xml:space="preserve">left, uncheck the box for </w:t>
      </w:r>
      <w:r w:rsidRPr="00263C89">
        <w:rPr>
          <w:b/>
          <w:u w:val="single"/>
        </w:rPr>
        <w:t xml:space="preserve">Use </w:t>
      </w:r>
      <w:r w:rsidR="005014EF" w:rsidRPr="00263C89">
        <w:rPr>
          <w:b/>
          <w:u w:val="single"/>
        </w:rPr>
        <w:t>default text</w:t>
      </w:r>
      <w:r w:rsidR="005014EF">
        <w:t xml:space="preserve"> </w:t>
      </w:r>
      <w:r w:rsidR="00263C89">
        <w:t xml:space="preserve">and then type </w:t>
      </w:r>
      <w:r w:rsidR="005014EF" w:rsidRPr="00263C89">
        <w:rPr>
          <w:rFonts w:ascii="Courier New" w:hAnsi="Courier New" w:cs="Courier New"/>
          <w:b/>
          <w:kern w:val="0"/>
        </w:rPr>
        <w:t>Prediction Model Regre</w:t>
      </w:r>
      <w:r w:rsidR="005A00DF" w:rsidRPr="00263C89">
        <w:rPr>
          <w:rFonts w:ascii="Courier New" w:hAnsi="Courier New" w:cs="Courier New"/>
          <w:b/>
          <w:kern w:val="0"/>
        </w:rPr>
        <w:t>ssion Results</w:t>
      </w:r>
      <w:r w:rsidR="005A00DF">
        <w:t xml:space="preserve"> in the text area for the first model and </w:t>
      </w:r>
      <w:r w:rsidR="005A00DF" w:rsidRPr="00263C89">
        <w:rPr>
          <w:rFonts w:ascii="Courier New" w:hAnsi="Courier New" w:cs="Courier New"/>
          <w:b/>
          <w:kern w:val="0"/>
        </w:rPr>
        <w:t>Explanatory Model Regression Results</w:t>
      </w:r>
      <w:r w:rsidR="005A00DF">
        <w:t xml:space="preserve"> in the text area for the second model.</w:t>
      </w:r>
    </w:p>
    <w:p w:rsidR="00274AFD" w:rsidRDefault="00967662" w:rsidP="003046AF">
      <w:pPr>
        <w:ind w:left="360"/>
      </w:pPr>
      <w:r>
        <w:rPr>
          <w:noProof/>
        </w:rPr>
        <w:drawing>
          <wp:inline distT="0" distB="0" distL="0" distR="0" wp14:anchorId="71B08BA5" wp14:editId="1CEA2BF5">
            <wp:extent cx="5645150" cy="1708150"/>
            <wp:effectExtent l="19050" t="1905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5150" cy="1708150"/>
                    </a:xfrm>
                    <a:prstGeom prst="rect">
                      <a:avLst/>
                    </a:prstGeom>
                    <a:noFill/>
                    <a:ln w="6350" cmpd="sng">
                      <a:solidFill>
                        <a:srgbClr val="000000"/>
                      </a:solidFill>
                      <a:miter lim="800000"/>
                      <a:headEnd/>
                      <a:tailEnd/>
                    </a:ln>
                    <a:effectLst/>
                  </pic:spPr>
                </pic:pic>
              </a:graphicData>
            </a:graphic>
          </wp:inline>
        </w:drawing>
      </w:r>
    </w:p>
    <w:p w:rsidR="00274AFD" w:rsidRDefault="00274AFD" w:rsidP="008B685B">
      <w:pPr>
        <w:numPr>
          <w:ilvl w:val="0"/>
          <w:numId w:val="46"/>
        </w:numPr>
      </w:pPr>
      <w:proofErr w:type="gramStart"/>
      <w:r>
        <w:t xml:space="preserve">Click </w:t>
      </w:r>
      <w:proofErr w:type="gramEnd"/>
      <w:r w:rsidR="00967662" w:rsidRPr="00263C89">
        <w:rPr>
          <w:noProof/>
          <w:position w:val="-8"/>
        </w:rPr>
        <w:drawing>
          <wp:inline distT="0" distB="0" distL="0" distR="0" wp14:anchorId="5EA528F3" wp14:editId="0120CF0B">
            <wp:extent cx="717550" cy="20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5A00DF" w:rsidRDefault="00274AFD" w:rsidP="005A00DF">
      <w:pPr>
        <w:keepNext/>
        <w:keepLines/>
      </w:pPr>
      <w:r>
        <w:lastRenderedPageBreak/>
        <w:t xml:space="preserve">Output for the </w:t>
      </w:r>
      <w:r w:rsidR="005A00DF">
        <w:t>Prediction</w:t>
      </w:r>
      <w:r>
        <w:t xml:space="preserve"> </w:t>
      </w:r>
      <w:r w:rsidR="005A00DF">
        <w:t>M</w:t>
      </w:r>
      <w:r>
        <w:t>odel</w:t>
      </w:r>
      <w:r w:rsidR="00FD02BA">
        <w:t>:</w:t>
      </w:r>
    </w:p>
    <w:p w:rsidR="005A00DF" w:rsidRDefault="005A00DF" w:rsidP="005A00DF">
      <w:pPr>
        <w:keepNext/>
        <w:keepLines/>
      </w:pPr>
    </w:p>
    <w:p w:rsidR="00FD02BA" w:rsidRDefault="00967662" w:rsidP="00FD02BA">
      <w:pPr>
        <w:keepNext/>
        <w:keepLines/>
        <w:jc w:val="center"/>
      </w:pPr>
      <w:r>
        <w:rPr>
          <w:noProof/>
        </w:rPr>
        <w:drawing>
          <wp:inline distT="0" distB="0" distL="0" distR="0" wp14:anchorId="62B38786" wp14:editId="1C63182B">
            <wp:extent cx="4381500" cy="447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0" cy="4476750"/>
                    </a:xfrm>
                    <a:prstGeom prst="rect">
                      <a:avLst/>
                    </a:prstGeom>
                    <a:noFill/>
                    <a:ln>
                      <a:noFill/>
                    </a:ln>
                  </pic:spPr>
                </pic:pic>
              </a:graphicData>
            </a:graphic>
          </wp:inline>
        </w:drawing>
      </w:r>
    </w:p>
    <w:p w:rsidR="00FD02BA" w:rsidRDefault="00FD02BA">
      <w:pPr>
        <w:keepNext/>
        <w:keepLines/>
      </w:pPr>
    </w:p>
    <w:p w:rsidR="0068712A" w:rsidRDefault="0068712A">
      <w:pPr>
        <w:keepNext/>
        <w:keepLines/>
      </w:pPr>
      <w:r>
        <w:t>The R</w:t>
      </w:r>
      <w:r>
        <w:rPr>
          <w:vertAlign w:val="superscript"/>
        </w:rPr>
        <w:t>2</w:t>
      </w:r>
      <w:r>
        <w:t xml:space="preserve"> and adjusted R</w:t>
      </w:r>
      <w:r>
        <w:rPr>
          <w:vertAlign w:val="superscript"/>
        </w:rPr>
        <w:t>2</w:t>
      </w:r>
      <w:r>
        <w:t xml:space="preserve"> are the same as calculated during the model selection program. If there are missing values in the data set, however, this m</w:t>
      </w:r>
      <w:r w:rsidR="00424F2A">
        <w:t>ight</w:t>
      </w:r>
      <w:r>
        <w:t xml:space="preserve"> not be true.</w:t>
      </w:r>
    </w:p>
    <w:p w:rsidR="0068712A" w:rsidRDefault="0068712A">
      <w:pPr>
        <w:keepNext/>
        <w:keepLines/>
      </w:pPr>
      <w:r>
        <w:t xml:space="preserve">The model </w:t>
      </w:r>
      <w:r>
        <w:rPr>
          <w:i/>
        </w:rPr>
        <w:t>F</w:t>
      </w:r>
      <w:r>
        <w:t xml:space="preserve"> is large and highly significant. </w:t>
      </w:r>
      <w:r>
        <w:rPr>
          <w:rFonts w:ascii="Courier New" w:hAnsi="Courier New"/>
          <w:b/>
          <w:kern w:val="0"/>
        </w:rPr>
        <w:t>Age</w:t>
      </w:r>
      <w:r>
        <w:t xml:space="preserve"> and </w:t>
      </w:r>
      <w:proofErr w:type="spellStart"/>
      <w:r>
        <w:rPr>
          <w:rFonts w:ascii="Courier New" w:hAnsi="Courier New"/>
          <w:b/>
          <w:kern w:val="0"/>
        </w:rPr>
        <w:t>Maximum_Pulse</w:t>
      </w:r>
      <w:proofErr w:type="spellEnd"/>
      <w:r>
        <w:t xml:space="preserve"> are not significant at the 0.05 level of signi</w:t>
      </w:r>
      <w:r w:rsidR="005A00DF">
        <w:t xml:space="preserve">ficance. However, all terms have </w:t>
      </w:r>
      <w:r w:rsidR="005A00DF" w:rsidRPr="004D6502">
        <w:rPr>
          <w:i/>
        </w:rPr>
        <w:t>p</w:t>
      </w:r>
      <w:r w:rsidR="005A00DF">
        <w:t xml:space="preserve">-values below </w:t>
      </w:r>
      <w:r>
        <w:t>0.10.</w:t>
      </w:r>
    </w:p>
    <w:p w:rsidR="0068712A" w:rsidRDefault="0068712A">
      <w:pPr>
        <w:keepLines/>
      </w:pPr>
      <w:r>
        <w:t>The adjusted R</w:t>
      </w:r>
      <w:r>
        <w:rPr>
          <w:vertAlign w:val="superscript"/>
        </w:rPr>
        <w:t>2</w:t>
      </w:r>
      <w:r>
        <w:t xml:space="preserve"> is close to the R</w:t>
      </w:r>
      <w:r>
        <w:rPr>
          <w:vertAlign w:val="superscript"/>
        </w:rPr>
        <w:t>2</w:t>
      </w:r>
      <w:r>
        <w:t>, which suggests that there are not too many variables in the model.</w:t>
      </w:r>
    </w:p>
    <w:p w:rsidR="0068712A" w:rsidRDefault="0068712A">
      <w:pPr>
        <w:keepNext/>
        <w:keepLines/>
      </w:pPr>
      <w:r>
        <w:lastRenderedPageBreak/>
        <w:t xml:space="preserve">Output for the </w:t>
      </w:r>
      <w:r w:rsidR="005A00DF">
        <w:t>Explanatory</w:t>
      </w:r>
      <w:r>
        <w:t xml:space="preserve"> Model</w:t>
      </w:r>
      <w:r w:rsidR="005A00DF">
        <w:t>:</w:t>
      </w:r>
    </w:p>
    <w:p w:rsidR="005A00DF" w:rsidRDefault="00967662" w:rsidP="005A00DF">
      <w:pPr>
        <w:keepNext/>
        <w:keepLines/>
        <w:jc w:val="center"/>
      </w:pPr>
      <w:r>
        <w:rPr>
          <w:noProof/>
        </w:rPr>
        <w:drawing>
          <wp:inline distT="0" distB="0" distL="0" distR="0" wp14:anchorId="20A2EB8F" wp14:editId="2533A0CC">
            <wp:extent cx="4032250" cy="457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250" cy="4578350"/>
                    </a:xfrm>
                    <a:prstGeom prst="rect">
                      <a:avLst/>
                    </a:prstGeom>
                    <a:noFill/>
                    <a:ln>
                      <a:noFill/>
                    </a:ln>
                  </pic:spPr>
                </pic:pic>
              </a:graphicData>
            </a:graphic>
          </wp:inline>
        </w:drawing>
      </w:r>
    </w:p>
    <w:p w:rsidR="005A00DF" w:rsidRDefault="005A00DF" w:rsidP="005A00DF">
      <w:pPr>
        <w:keepNext/>
        <w:keepLines/>
      </w:pPr>
    </w:p>
    <w:p w:rsidR="0068712A" w:rsidRDefault="0068712A">
      <w:pPr>
        <w:keepNext/>
        <w:keepLines/>
      </w:pPr>
      <w:r>
        <w:t>The adjusted R</w:t>
      </w:r>
      <w:r>
        <w:rPr>
          <w:vertAlign w:val="superscript"/>
        </w:rPr>
        <w:t>2</w:t>
      </w:r>
      <w:r>
        <w:t xml:space="preserve"> is slightly larger than in the P</w:t>
      </w:r>
      <w:r w:rsidR="005A00DF">
        <w:t>rediction</w:t>
      </w:r>
      <w:r>
        <w:t xml:space="preserve"> model and very close to the R</w:t>
      </w:r>
      <w:r>
        <w:rPr>
          <w:vertAlign w:val="superscript"/>
        </w:rPr>
        <w:t>2</w:t>
      </w:r>
      <w:r>
        <w:t>.</w:t>
      </w:r>
    </w:p>
    <w:p w:rsidR="0068712A" w:rsidRDefault="0068712A">
      <w:pPr>
        <w:keepNext/>
        <w:keepLines/>
      </w:pPr>
      <w:r>
        <w:t xml:space="preserve">The model </w:t>
      </w:r>
      <w:r>
        <w:rPr>
          <w:i/>
        </w:rPr>
        <w:t>F</w:t>
      </w:r>
      <w:r>
        <w:t xml:space="preserve"> is large, but smaller than in the P</w:t>
      </w:r>
      <w:r w:rsidR="005A00DF">
        <w:t>rediction</w:t>
      </w:r>
      <w:r>
        <w:t xml:space="preserve"> model. However, it is still highly significant. All terms included in the model are significant except </w:t>
      </w:r>
      <w:r>
        <w:rPr>
          <w:rFonts w:ascii="Courier New" w:hAnsi="Courier New"/>
          <w:b/>
        </w:rPr>
        <w:t>Weight</w:t>
      </w:r>
      <w:r>
        <w:t xml:space="preserve">. Note that the </w:t>
      </w:r>
      <w:r>
        <w:rPr>
          <w:i/>
        </w:rPr>
        <w:t>p</w:t>
      </w:r>
      <w:r>
        <w:noBreakHyphen/>
        <w:t xml:space="preserve">values for </w:t>
      </w:r>
      <w:r w:rsidR="00006AAF">
        <w:rPr>
          <w:rFonts w:ascii="Courier New" w:hAnsi="Courier New"/>
          <w:b/>
          <w:kern w:val="0"/>
        </w:rPr>
        <w:t>A</w:t>
      </w:r>
      <w:r>
        <w:rPr>
          <w:rFonts w:ascii="Courier New" w:hAnsi="Courier New"/>
          <w:b/>
          <w:kern w:val="0"/>
        </w:rPr>
        <w:t>ge</w:t>
      </w:r>
      <w:r>
        <w:t xml:space="preserve">, </w:t>
      </w:r>
      <w:proofErr w:type="spellStart"/>
      <w:r>
        <w:rPr>
          <w:rFonts w:ascii="Courier New" w:hAnsi="Courier New"/>
          <w:b/>
          <w:kern w:val="0"/>
        </w:rPr>
        <w:t>Run_Pulse</w:t>
      </w:r>
      <w:proofErr w:type="spellEnd"/>
      <w:r>
        <w:t xml:space="preserve">, and </w:t>
      </w:r>
      <w:proofErr w:type="spellStart"/>
      <w:r>
        <w:rPr>
          <w:rFonts w:ascii="Courier New" w:hAnsi="Courier New"/>
          <w:b/>
          <w:kern w:val="0"/>
        </w:rPr>
        <w:t>Maximum_Pulse</w:t>
      </w:r>
      <w:proofErr w:type="spellEnd"/>
      <w:r>
        <w:t xml:space="preserve"> are smaller in this model than they were in the P</w:t>
      </w:r>
      <w:r w:rsidR="005A00DF">
        <w:t>rediction</w:t>
      </w:r>
      <w:r>
        <w:t xml:space="preserve"> model.</w:t>
      </w:r>
    </w:p>
    <w:p w:rsidR="00C10D81" w:rsidRDefault="0068712A">
      <w:pPr>
        <w:keepLines/>
      </w:pPr>
      <w:r>
        <w:t xml:space="preserve">Including the additional variable in the model changes the coefficients of the other terms and changes the </w:t>
      </w:r>
      <w:r>
        <w:rPr>
          <w:i/>
        </w:rPr>
        <w:t>t</w:t>
      </w:r>
      <w:r>
        <w:t xml:space="preserve"> </w:t>
      </w:r>
      <w:r w:rsidR="005A00DF">
        <w:t>Values</w:t>
      </w:r>
      <w:r>
        <w:t xml:space="preserve"> for all.</w:t>
      </w:r>
    </w:p>
    <w:p w:rsidR="0068712A" w:rsidRDefault="00967662" w:rsidP="00E07B7A">
      <w:pPr>
        <w:pStyle w:val="PowerPointslide"/>
        <w:keepNext/>
      </w:pPr>
      <w:bookmarkStart w:id="78" w:name="Slide_338"/>
      <w:bookmarkEnd w:id="62"/>
      <w:r w:rsidRPr="00E07B7A">
        <w:rPr>
          <w:noProof/>
        </w:rPr>
        <w:lastRenderedPageBreak/>
        <w:drawing>
          <wp:inline distT="0" distB="0" distL="0" distR="0" wp14:anchorId="48AC6F67" wp14:editId="1A3A8C3A">
            <wp:extent cx="4114800" cy="30861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78"/>
    </w:p>
    <w:p w:rsidR="0068712A" w:rsidRDefault="0068712A">
      <w:pPr>
        <w:keepNext/>
        <w:keepLines/>
      </w:pPr>
      <w:r>
        <w:t xml:space="preserve">The all-possible regression technique that was discussed can be computer intensive, especially if there are a large number of potential independent variables. </w:t>
      </w:r>
      <w:r w:rsidRPr="003C356C">
        <w:rPr>
          <w:sz w:val="4"/>
        </w:rPr>
        <w:fldChar w:fldCharType="begin"/>
      </w:r>
      <w:r w:rsidRPr="003C356C">
        <w:rPr>
          <w:sz w:val="4"/>
        </w:rPr>
        <w:instrText xml:space="preserve"> XE "FORWARD selection method:MODEL statement (</w:instrText>
      </w:r>
      <w:smartTag w:uri="urn:schemas-microsoft-com:office:smarttags" w:element="stockticker">
        <w:r w:rsidRPr="003C356C">
          <w:rPr>
            <w:sz w:val="4"/>
          </w:rPr>
          <w:instrText>REG</w:instrText>
        </w:r>
      </w:smartTag>
      <w:r w:rsidRPr="003C356C">
        <w:rPr>
          <w:sz w:val="4"/>
        </w:rPr>
        <w:instrText xml:space="preserve">)" </w:instrText>
      </w:r>
      <w:r w:rsidRPr="003C356C">
        <w:rPr>
          <w:sz w:val="4"/>
        </w:rPr>
        <w:fldChar w:fldCharType="end"/>
      </w:r>
    </w:p>
    <w:p w:rsidR="0068712A" w:rsidRDefault="0046315B">
      <w:pPr>
        <w:keepNext/>
        <w:keepLines/>
      </w:pPr>
      <w:r>
        <w:t>The Linear Regression task</w:t>
      </w:r>
      <w:r w:rsidR="0068712A">
        <w:t xml:space="preserve"> also offers the following </w:t>
      </w:r>
      <w:r>
        <w:t>model selection</w:t>
      </w:r>
      <w:r w:rsidR="0068712A">
        <w:t xml:space="preserve"> options:</w:t>
      </w:r>
      <w:r w:rsidR="0068712A" w:rsidRPr="003C356C">
        <w:rPr>
          <w:sz w:val="4"/>
        </w:rPr>
        <w:fldChar w:fldCharType="begin"/>
      </w:r>
      <w:r w:rsidR="0068712A" w:rsidRPr="003C356C">
        <w:rPr>
          <w:sz w:val="4"/>
        </w:rPr>
        <w:instrText xml:space="preserve"> XE "stepwise selection methods" </w:instrText>
      </w:r>
      <w:r w:rsidR="0068712A" w:rsidRPr="003C356C">
        <w:rPr>
          <w:sz w:val="4"/>
        </w:rPr>
        <w:fldChar w:fldCharType="end"/>
      </w:r>
    </w:p>
    <w:p w:rsidR="0068712A" w:rsidRDefault="0046315B" w:rsidP="0046315B">
      <w:pPr>
        <w:keepNext/>
        <w:keepLines/>
        <w:ind w:left="2160" w:hanging="2160"/>
      </w:pPr>
      <w:r>
        <w:t>Forward selection</w:t>
      </w:r>
      <w:r w:rsidR="00424F2A">
        <w:tab/>
        <w:t>first selects the best one-</w:t>
      </w:r>
      <w:r w:rsidR="0068712A">
        <w:t xml:space="preserve">variable model. Then it selects the best two variables among those that contain the first selected variable. </w:t>
      </w:r>
      <w:r>
        <w:t xml:space="preserve">Forward selection </w:t>
      </w:r>
      <w:r w:rsidR="0068712A">
        <w:t xml:space="preserve">continues this process, but stops when it reaches the point where no additional variables have a </w:t>
      </w:r>
      <w:r w:rsidR="0068712A">
        <w:rPr>
          <w:i/>
        </w:rPr>
        <w:t>p</w:t>
      </w:r>
      <w:r w:rsidR="0068712A">
        <w:noBreakHyphen/>
        <w:t xml:space="preserve">value </w:t>
      </w:r>
      <w:r>
        <w:t>below some threshold (by default</w:t>
      </w:r>
      <w:r w:rsidR="0068712A">
        <w:t xml:space="preserve"> 0.50</w:t>
      </w:r>
      <w:r>
        <w:t>)</w:t>
      </w:r>
      <w:r w:rsidR="0068712A">
        <w:t xml:space="preserve">. </w:t>
      </w:r>
      <w:r w:rsidR="0068712A" w:rsidRPr="003C356C">
        <w:rPr>
          <w:sz w:val="4"/>
        </w:rPr>
        <w:fldChar w:fldCharType="begin"/>
      </w:r>
      <w:r w:rsidR="0068712A" w:rsidRPr="003C356C">
        <w:rPr>
          <w:sz w:val="4"/>
        </w:rPr>
        <w:instrText xml:space="preserve"> XE "MODEL statement, </w:instrText>
      </w:r>
      <w:smartTag w:uri="urn:schemas-microsoft-com:office:smarttags" w:element="stockticker">
        <w:r w:rsidR="0068712A" w:rsidRPr="003C356C">
          <w:rPr>
            <w:sz w:val="4"/>
          </w:rPr>
          <w:instrText>REG</w:instrText>
        </w:r>
      </w:smartTag>
      <w:r w:rsidR="0068712A" w:rsidRPr="003C356C">
        <w:rPr>
          <w:sz w:val="4"/>
        </w:rPr>
        <w:instrText xml:space="preserve"> procedure:SELECTION= option" </w:instrText>
      </w:r>
      <w:r w:rsidR="0068712A" w:rsidRPr="003C356C">
        <w:rPr>
          <w:sz w:val="4"/>
        </w:rPr>
        <w:fldChar w:fldCharType="end"/>
      </w:r>
    </w:p>
    <w:p w:rsidR="0068712A" w:rsidRDefault="0046315B" w:rsidP="0046315B">
      <w:pPr>
        <w:keepNext/>
        <w:keepLines/>
        <w:tabs>
          <w:tab w:val="left" w:pos="2160"/>
        </w:tabs>
        <w:ind w:left="2160" w:hanging="2160"/>
      </w:pPr>
      <w:r>
        <w:t>Backward elimination</w:t>
      </w:r>
      <w:r w:rsidR="00F21A94">
        <w:tab/>
      </w:r>
      <w:r w:rsidR="0068712A">
        <w:t xml:space="preserve">starts with the full model. Next, the variable that is least significant, given the other variables, is removed from the model. </w:t>
      </w:r>
      <w:r>
        <w:t>Backward</w:t>
      </w:r>
      <w:r w:rsidR="0068712A">
        <w:t xml:space="preserve"> </w:t>
      </w:r>
      <w:r>
        <w:t xml:space="preserve">elimination </w:t>
      </w:r>
      <w:r w:rsidR="0068712A">
        <w:t xml:space="preserve">continues this process until all of the remaining variables have a </w:t>
      </w:r>
      <w:r w:rsidR="0068712A">
        <w:rPr>
          <w:i/>
        </w:rPr>
        <w:t>p</w:t>
      </w:r>
      <w:r w:rsidR="0068712A">
        <w:noBreakHyphen/>
        <w:t xml:space="preserve">value </w:t>
      </w:r>
      <w:r>
        <w:t>below some threshold (by default 0.10).</w:t>
      </w:r>
      <w:r w:rsidR="0068712A" w:rsidRPr="003C356C">
        <w:rPr>
          <w:sz w:val="4"/>
        </w:rPr>
        <w:fldChar w:fldCharType="begin"/>
      </w:r>
      <w:r w:rsidR="0068712A" w:rsidRPr="003C356C">
        <w:rPr>
          <w:sz w:val="4"/>
        </w:rPr>
        <w:instrText xml:space="preserve"> XE "SELECTION= option:MODEL statement (</w:instrText>
      </w:r>
      <w:smartTag w:uri="urn:schemas-microsoft-com:office:smarttags" w:element="stockticker">
        <w:r w:rsidR="0068712A" w:rsidRPr="003C356C">
          <w:rPr>
            <w:sz w:val="4"/>
          </w:rPr>
          <w:instrText>REG</w:instrText>
        </w:r>
      </w:smartTag>
      <w:r w:rsidR="0068712A" w:rsidRPr="003C356C">
        <w:rPr>
          <w:sz w:val="4"/>
        </w:rPr>
        <w:instrText xml:space="preserve">)" </w:instrText>
      </w:r>
      <w:r w:rsidR="0068712A" w:rsidRPr="003C356C">
        <w:rPr>
          <w:sz w:val="4"/>
        </w:rPr>
        <w:fldChar w:fldCharType="end"/>
      </w:r>
    </w:p>
    <w:p w:rsidR="0068712A" w:rsidRDefault="0046315B" w:rsidP="0046315B">
      <w:pPr>
        <w:keepNext/>
        <w:keepLines/>
        <w:ind w:left="2160" w:hanging="2160"/>
      </w:pPr>
      <w:r>
        <w:t>Stepwise selection</w:t>
      </w:r>
      <w:r w:rsidR="0068712A">
        <w:tab/>
        <w:t>works like a combination of the two</w:t>
      </w:r>
      <w:r>
        <w:t xml:space="preserve"> previous methods</w:t>
      </w:r>
      <w:r w:rsidR="0068712A">
        <w:t xml:space="preserve">. The default </w:t>
      </w:r>
      <w:r w:rsidR="0068712A">
        <w:rPr>
          <w:i/>
        </w:rPr>
        <w:t>p</w:t>
      </w:r>
      <w:r w:rsidR="0068712A">
        <w:noBreakHyphen/>
        <w:t xml:space="preserve">value </w:t>
      </w:r>
      <w:r>
        <w:t xml:space="preserve">threshold for entry </w:t>
      </w:r>
      <w:r w:rsidR="0068712A">
        <w:t xml:space="preserve">is 0.15 and the default </w:t>
      </w:r>
      <w:r w:rsidR="0068712A">
        <w:rPr>
          <w:i/>
        </w:rPr>
        <w:t>p</w:t>
      </w:r>
      <w:r w:rsidR="0068712A">
        <w:noBreakHyphen/>
        <w:t>value</w:t>
      </w:r>
      <w:r>
        <w:t xml:space="preserve"> threshold for removal</w:t>
      </w:r>
      <w:r w:rsidR="0068712A">
        <w:t xml:space="preserve"> is also 0.15. </w:t>
      </w:r>
      <w:r w:rsidR="0068712A" w:rsidRPr="003C356C">
        <w:rPr>
          <w:sz w:val="4"/>
        </w:rPr>
        <w:fldChar w:fldCharType="begin"/>
      </w:r>
      <w:r w:rsidR="0068712A" w:rsidRPr="003C356C">
        <w:rPr>
          <w:sz w:val="4"/>
        </w:rPr>
        <w:instrText xml:space="preserve"> XE "BACKWARD selection method:MODEL statement (</w:instrText>
      </w:r>
      <w:smartTag w:uri="urn:schemas-microsoft-com:office:smarttags" w:element="stockticker">
        <w:r w:rsidR="0068712A" w:rsidRPr="003C356C">
          <w:rPr>
            <w:sz w:val="4"/>
          </w:rPr>
          <w:instrText>REG</w:instrText>
        </w:r>
      </w:smartTag>
      <w:r w:rsidR="0068712A" w:rsidRPr="003C356C">
        <w:rPr>
          <w:sz w:val="4"/>
        </w:rPr>
        <w:instrText xml:space="preserve">)" </w:instrText>
      </w:r>
      <w:r w:rsidR="0068712A" w:rsidRPr="003C356C">
        <w:rPr>
          <w:sz w:val="4"/>
        </w:rPr>
        <w:fldChar w:fldCharType="end"/>
      </w:r>
      <w:r w:rsidR="0068712A" w:rsidRPr="003C356C">
        <w:rPr>
          <w:sz w:val="4"/>
        </w:rPr>
        <w:fldChar w:fldCharType="begin"/>
      </w:r>
      <w:r w:rsidR="0068712A" w:rsidRPr="003C356C">
        <w:rPr>
          <w:sz w:val="4"/>
        </w:rPr>
        <w:instrText xml:space="preserve"> XE "STEPWISE selection method:MODEL statement (</w:instrText>
      </w:r>
      <w:smartTag w:uri="urn:schemas-microsoft-com:office:smarttags" w:element="stockticker">
        <w:r w:rsidR="0068712A" w:rsidRPr="003C356C">
          <w:rPr>
            <w:sz w:val="4"/>
          </w:rPr>
          <w:instrText>REG</w:instrText>
        </w:r>
      </w:smartTag>
      <w:r w:rsidR="0068712A" w:rsidRPr="003C356C">
        <w:rPr>
          <w:sz w:val="4"/>
        </w:rPr>
        <w:instrText xml:space="preserve">)" </w:instrText>
      </w:r>
      <w:r w:rsidR="0068712A" w:rsidRPr="003C356C">
        <w:rPr>
          <w:sz w:val="4"/>
        </w:rPr>
        <w:fldChar w:fldCharType="end"/>
      </w:r>
      <w:r w:rsidR="0068712A" w:rsidRPr="003C356C">
        <w:rPr>
          <w:sz w:val="4"/>
        </w:rPr>
        <w:fldChar w:fldCharType="begin"/>
      </w:r>
      <w:r w:rsidR="0068712A" w:rsidRPr="003C356C">
        <w:rPr>
          <w:sz w:val="4"/>
        </w:rPr>
        <w:instrText xml:space="preserve"> XE "MODEL statement, </w:instrText>
      </w:r>
      <w:smartTag w:uri="urn:schemas-microsoft-com:office:smarttags" w:element="stockticker">
        <w:r w:rsidR="0068712A" w:rsidRPr="003C356C">
          <w:rPr>
            <w:sz w:val="4"/>
          </w:rPr>
          <w:instrText>REG</w:instrText>
        </w:r>
      </w:smartTag>
      <w:r w:rsidR="0068712A" w:rsidRPr="003C356C">
        <w:rPr>
          <w:sz w:val="4"/>
        </w:rPr>
        <w:instrText xml:space="preserve"> procedure:STEPWISE selection method" </w:instrText>
      </w:r>
      <w:r w:rsidR="0068712A" w:rsidRPr="003C356C">
        <w:rPr>
          <w:sz w:val="4"/>
        </w:rPr>
        <w:fldChar w:fldCharType="end"/>
      </w:r>
      <w:r w:rsidR="0068712A" w:rsidRPr="003C356C">
        <w:rPr>
          <w:sz w:val="4"/>
        </w:rPr>
        <w:fldChar w:fldCharType="begin"/>
      </w:r>
      <w:r w:rsidR="0068712A" w:rsidRPr="003C356C">
        <w:rPr>
          <w:sz w:val="4"/>
        </w:rPr>
        <w:instrText xml:space="preserve"> XE "MODEL statement, </w:instrText>
      </w:r>
      <w:smartTag w:uri="urn:schemas-microsoft-com:office:smarttags" w:element="stockticker">
        <w:r w:rsidR="0068712A" w:rsidRPr="003C356C">
          <w:rPr>
            <w:sz w:val="4"/>
          </w:rPr>
          <w:instrText>REG</w:instrText>
        </w:r>
      </w:smartTag>
      <w:r w:rsidR="0068712A" w:rsidRPr="003C356C">
        <w:rPr>
          <w:sz w:val="4"/>
        </w:rPr>
        <w:instrText xml:space="preserve"> procedure:BACKWARD selection method" </w:instrText>
      </w:r>
      <w:r w:rsidR="0068712A" w:rsidRPr="003C356C">
        <w:rPr>
          <w:sz w:val="4"/>
        </w:rPr>
        <w:fldChar w:fldCharType="end"/>
      </w:r>
      <w:r w:rsidR="0068712A" w:rsidRPr="003C356C">
        <w:rPr>
          <w:sz w:val="4"/>
        </w:rPr>
        <w:fldChar w:fldCharType="begin"/>
      </w:r>
      <w:r w:rsidR="0068712A" w:rsidRPr="003C356C">
        <w:rPr>
          <w:sz w:val="4"/>
        </w:rPr>
        <w:instrText xml:space="preserve"> XE "MODEL statement, </w:instrText>
      </w:r>
      <w:smartTag w:uri="urn:schemas-microsoft-com:office:smarttags" w:element="stockticker">
        <w:r w:rsidR="0068712A" w:rsidRPr="003C356C">
          <w:rPr>
            <w:sz w:val="4"/>
          </w:rPr>
          <w:instrText>REG</w:instrText>
        </w:r>
      </w:smartTag>
      <w:r w:rsidR="0068712A" w:rsidRPr="003C356C">
        <w:rPr>
          <w:sz w:val="4"/>
        </w:rPr>
        <w:instrText xml:space="preserve"> procedure:FORWARD selection method" </w:instrText>
      </w:r>
      <w:r w:rsidR="0068712A" w:rsidRPr="003C356C">
        <w:rPr>
          <w:sz w:val="4"/>
        </w:rPr>
        <w:fldChar w:fldCharType="end"/>
      </w:r>
    </w:p>
    <w:p w:rsidR="00E85DFA" w:rsidRDefault="00967662" w:rsidP="00E07B7A">
      <w:pPr>
        <w:pStyle w:val="PowerPointslide"/>
      </w:pPr>
      <w:bookmarkStart w:id="79" w:name="Slide_345"/>
      <w:r w:rsidRPr="00E07B7A">
        <w:rPr>
          <w:noProof/>
        </w:rPr>
        <w:lastRenderedPageBreak/>
        <w:drawing>
          <wp:inline distT="0" distB="0" distL="0" distR="0" wp14:anchorId="53223D53" wp14:editId="63977217">
            <wp:extent cx="4114800" cy="30861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79"/>
    </w:p>
    <w:p w:rsidR="00E85DFA" w:rsidRDefault="00E85DFA" w:rsidP="00084FED">
      <w:r>
        <w:t xml:space="preserve">Forward selection starts with an empty model. The method computes an </w:t>
      </w:r>
      <w:r w:rsidR="00B804A2" w:rsidRPr="00B804A2">
        <w:rPr>
          <w:i/>
        </w:rPr>
        <w:t>F</w:t>
      </w:r>
      <w:r>
        <w:t xml:space="preserve"> statistic for each predictor variable not in the model and examines the largest of these statistics. If it is significant at a specified significance level, the corresponding variable is added to the model. After a variable is entered in the model, it is never removed from the model. The process is repeated until none of the remaining variables meet the spec</w:t>
      </w:r>
      <w:r w:rsidR="00BE0FB0">
        <w:t>ified level for entry.</w:t>
      </w:r>
    </w:p>
    <w:p w:rsidR="00E85DFA" w:rsidRDefault="00967662" w:rsidP="00E07B7A">
      <w:pPr>
        <w:pStyle w:val="PowerPointslide"/>
        <w:keepNext/>
        <w:keepLines/>
        <w:widowControl/>
      </w:pPr>
      <w:bookmarkStart w:id="80" w:name="Slide_353"/>
      <w:r w:rsidRPr="00E07B7A">
        <w:rPr>
          <w:noProof/>
        </w:rPr>
        <w:drawing>
          <wp:inline distT="0" distB="0" distL="0" distR="0" wp14:anchorId="4400CD7F" wp14:editId="6DD8659D">
            <wp:extent cx="4114800" cy="30861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0"/>
    </w:p>
    <w:p w:rsidR="00E85DFA" w:rsidRDefault="00E85DFA" w:rsidP="00084FED">
      <w:pPr>
        <w:keepLines/>
      </w:pPr>
      <w:r>
        <w:t xml:space="preserve">Backward elimination starts off with the full model. Results of the </w:t>
      </w:r>
      <w:r w:rsidR="00B804A2" w:rsidRPr="00B804A2">
        <w:rPr>
          <w:i/>
        </w:rPr>
        <w:t xml:space="preserve">F </w:t>
      </w:r>
      <w:r>
        <w:t>test for individual parameter estimates are examined, and the least significant variable that falls above t</w:t>
      </w:r>
      <w:r w:rsidR="0011105B">
        <w:t>he specified significance level</w:t>
      </w:r>
      <w:r>
        <w:t xml:space="preserve"> is removed. After a variable is removed from the model, it remains excluded. The process is repeated until no other variable in the model meets the specified significance level for removal. </w:t>
      </w:r>
    </w:p>
    <w:p w:rsidR="00E85DFA" w:rsidRDefault="00967662" w:rsidP="00E07B7A">
      <w:pPr>
        <w:pStyle w:val="PowerPointslide"/>
        <w:keepNext/>
        <w:keepLines/>
        <w:widowControl/>
      </w:pPr>
      <w:bookmarkStart w:id="81" w:name="Slide_361"/>
      <w:r w:rsidRPr="00E07B7A">
        <w:rPr>
          <w:noProof/>
        </w:rPr>
        <w:lastRenderedPageBreak/>
        <w:drawing>
          <wp:inline distT="0" distB="0" distL="0" distR="0" wp14:anchorId="21BF2821" wp14:editId="3D7349A3">
            <wp:extent cx="4114800" cy="30861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1"/>
    </w:p>
    <w:p w:rsidR="00E85DFA" w:rsidRDefault="00E85DFA" w:rsidP="00E85DFA">
      <w:pPr>
        <w:keepNext/>
        <w:keepLines/>
      </w:pPr>
      <w:r>
        <w:t xml:space="preserve">Stepwise selection is similar to forward selection in that it starts with an empty model and incrementally builds a model one variable at a time. However, the method differs from forward selection in that variables already in the model do not necessarily remain. The backward component of the method removes variables from the model that do not meet the significance </w:t>
      </w:r>
      <w:r w:rsidR="0011105B">
        <w:t>specified selection criterion</w:t>
      </w:r>
      <w:r>
        <w:t>. The stepwise selection process terminates if no further variable can be added to the model or if the variable just entered into the model is the only variable removed in the subsequent backward elimination.</w:t>
      </w:r>
      <w:r w:rsidRPr="003C356C">
        <w:rPr>
          <w:sz w:val="4"/>
        </w:rPr>
        <w:fldChar w:fldCharType="begin"/>
      </w:r>
      <w:r w:rsidRPr="003C356C">
        <w:rPr>
          <w:sz w:val="4"/>
        </w:rPr>
        <w:instrText xml:space="preserve"> XE "stepwise selection method" </w:instrText>
      </w:r>
      <w:r w:rsidRPr="003C356C">
        <w:rPr>
          <w:sz w:val="4"/>
        </w:rPr>
        <w:fldChar w:fldCharType="end"/>
      </w:r>
    </w:p>
    <w:p w:rsidR="00E85DFA" w:rsidRDefault="00E85DFA" w:rsidP="00FB4ADF">
      <w:pPr>
        <w:keepNext/>
        <w:keepLines/>
      </w:pPr>
      <w:r>
        <w:t>Stepwise selection (</w:t>
      </w:r>
      <w:r w:rsidR="00263C89">
        <w:t>forward, backward, and stepwise</w:t>
      </w:r>
      <w:r>
        <w:t>) has some serious shortcomings</w:t>
      </w:r>
      <w:r w:rsidR="00FB4ADF">
        <w:t xml:space="preserve"> and is not the final answer</w:t>
      </w:r>
      <w:r>
        <w:t>. Simulation studies (</w:t>
      </w:r>
      <w:proofErr w:type="spellStart"/>
      <w:r>
        <w:t>Derksen</w:t>
      </w:r>
      <w:proofErr w:type="spellEnd"/>
      <w:r>
        <w:t xml:space="preserve"> and </w:t>
      </w:r>
      <w:proofErr w:type="spellStart"/>
      <w:r>
        <w:t>Keselman</w:t>
      </w:r>
      <w:proofErr w:type="spellEnd"/>
      <w:r>
        <w:t xml:space="preserve"> 1992) evaluating variable selection techniques found the following</w:t>
      </w:r>
      <w:r w:rsidR="00FB4ADF">
        <w:t xml:space="preserve"> – collinearity (correlation among explanatory variables) and entry of noise variables.</w:t>
      </w:r>
    </w:p>
    <w:p w:rsidR="00E85DFA" w:rsidRPr="00FB4ADF" w:rsidRDefault="00E85DFA" w:rsidP="00E85DFA">
      <w:pPr>
        <w:rPr>
          <w:i/>
        </w:rPr>
      </w:pPr>
      <w:r w:rsidRPr="00FB4ADF">
        <w:rPr>
          <w:i/>
        </w:rPr>
        <w:t>One recommendation is to use the variable selection methods to create several candidate models, and then use subject-matter knowledge to select the variables that result in the best model within the scientific or business context of the problem. Therefore, you are simply using these methods as a useful tool in the model-building process (</w:t>
      </w:r>
      <w:proofErr w:type="spellStart"/>
      <w:r w:rsidRPr="00FB4ADF">
        <w:rPr>
          <w:i/>
        </w:rPr>
        <w:t>Hosmer</w:t>
      </w:r>
      <w:proofErr w:type="spellEnd"/>
      <w:r w:rsidRPr="00FB4ADF">
        <w:rPr>
          <w:i/>
        </w:rPr>
        <w:t xml:space="preserve"> and </w:t>
      </w:r>
      <w:proofErr w:type="spellStart"/>
      <w:r w:rsidRPr="00FB4ADF">
        <w:rPr>
          <w:i/>
        </w:rPr>
        <w:t>Lemeshow</w:t>
      </w:r>
      <w:proofErr w:type="spellEnd"/>
      <w:r w:rsidRPr="00FB4ADF">
        <w:rPr>
          <w:i/>
        </w:rPr>
        <w:t xml:space="preserve"> 2000).</w:t>
      </w:r>
    </w:p>
    <w:p w:rsidR="00E85DFA" w:rsidRDefault="00967662" w:rsidP="00E07B7A">
      <w:pPr>
        <w:pStyle w:val="PowerPointslide"/>
      </w:pPr>
      <w:bookmarkStart w:id="82" w:name="Slide_362"/>
      <w:r w:rsidRPr="00E07B7A">
        <w:rPr>
          <w:noProof/>
        </w:rPr>
        <w:lastRenderedPageBreak/>
        <w:drawing>
          <wp:inline distT="0" distB="0" distL="0" distR="0" wp14:anchorId="0ADCCF48" wp14:editId="5408A132">
            <wp:extent cx="4114800" cy="30861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82"/>
    </w:p>
    <w:p w:rsidR="00325846" w:rsidRPr="00484E59" w:rsidRDefault="00484E59" w:rsidP="00325846">
      <w:pPr>
        <w:keepNext/>
        <w:keepLines/>
        <w:rPr>
          <w:snapToGrid w:val="0"/>
        </w:rPr>
      </w:pPr>
      <w:r>
        <w:rPr>
          <w:snapToGrid w:val="0"/>
        </w:rPr>
        <w:t xml:space="preserve">Statisticians give warnings and cautions about the over-interpretation of </w:t>
      </w:r>
      <w:r w:rsidRPr="00B428ED">
        <w:rPr>
          <w:i/>
          <w:snapToGrid w:val="0"/>
        </w:rPr>
        <w:t>p</w:t>
      </w:r>
      <w:r>
        <w:rPr>
          <w:snapToGrid w:val="0"/>
        </w:rPr>
        <w:t>-values from models chosen using any automated</w:t>
      </w:r>
      <w:r w:rsidR="00B428ED">
        <w:rPr>
          <w:snapToGrid w:val="0"/>
        </w:rPr>
        <w:t xml:space="preserve"> variable selection technique. </w:t>
      </w:r>
      <w:r>
        <w:rPr>
          <w:snapToGrid w:val="0"/>
        </w:rPr>
        <w:t>R</w:t>
      </w:r>
      <w:r w:rsidR="00325846">
        <w:rPr>
          <w:snapToGrid w:val="0"/>
        </w:rPr>
        <w:t xml:space="preserve">efitting many </w:t>
      </w:r>
      <w:proofErr w:type="spellStart"/>
      <w:r w:rsidR="00325846">
        <w:rPr>
          <w:snapToGrid w:val="0"/>
        </w:rPr>
        <w:t>submodels</w:t>
      </w:r>
      <w:proofErr w:type="spellEnd"/>
      <w:r w:rsidR="00325846">
        <w:rPr>
          <w:snapToGrid w:val="0"/>
        </w:rPr>
        <w:t xml:space="preserve"> in terms of an optimum fit to the data distorts the significance levels of conventional statistical tests. </w:t>
      </w:r>
      <w:r>
        <w:rPr>
          <w:snapToGrid w:val="0"/>
        </w:rPr>
        <w:t xml:space="preserve">However, many researchers and users of statistical software neglect to report that the models they </w:t>
      </w:r>
      <w:r w:rsidR="00C074B5">
        <w:rPr>
          <w:snapToGrid w:val="0"/>
        </w:rPr>
        <w:t>selected</w:t>
      </w:r>
      <w:r>
        <w:rPr>
          <w:snapToGrid w:val="0"/>
        </w:rPr>
        <w:t xml:space="preserve"> were chosen using automated methods.</w:t>
      </w:r>
      <w:r w:rsidR="00B428ED">
        <w:rPr>
          <w:snapToGrid w:val="0"/>
        </w:rPr>
        <w:t xml:space="preserve"> </w:t>
      </w:r>
      <w:r w:rsidR="008D349E">
        <w:rPr>
          <w:snapToGrid w:val="0"/>
        </w:rPr>
        <w:t>They report</w:t>
      </w:r>
      <w:r w:rsidR="00325846">
        <w:rPr>
          <w:snapToGrid w:val="0"/>
        </w:rPr>
        <w:t xml:space="preserve"> statistical quantities such as standard errors, confidence limits, </w:t>
      </w:r>
      <w:r w:rsidR="00325846">
        <w:rPr>
          <w:i/>
          <w:snapToGrid w:val="0"/>
        </w:rPr>
        <w:t>p</w:t>
      </w:r>
      <w:r w:rsidR="00325846">
        <w:rPr>
          <w:snapToGrid w:val="0"/>
        </w:rPr>
        <w:t xml:space="preserve">-values, and </w:t>
      </w:r>
      <w:r w:rsidR="009F6902">
        <w:rPr>
          <w:snapToGrid w:val="0"/>
        </w:rPr>
        <w:br/>
      </w:r>
      <w:r w:rsidR="00325846">
        <w:rPr>
          <w:snapToGrid w:val="0"/>
        </w:rPr>
        <w:t>R-squared as if the resulting model w</w:t>
      </w:r>
      <w:r w:rsidR="008D349E">
        <w:rPr>
          <w:snapToGrid w:val="0"/>
        </w:rPr>
        <w:t>ere</w:t>
      </w:r>
      <w:r w:rsidR="00325846">
        <w:rPr>
          <w:snapToGrid w:val="0"/>
        </w:rPr>
        <w:t xml:space="preserve"> entirely pre</w:t>
      </w:r>
      <w:r w:rsidR="008D349E">
        <w:rPr>
          <w:snapToGrid w:val="0"/>
        </w:rPr>
        <w:t>-</w:t>
      </w:r>
      <w:r w:rsidR="00325846">
        <w:rPr>
          <w:snapToGrid w:val="0"/>
        </w:rPr>
        <w:t xml:space="preserve">specified. These inferences are inaccurate, tending to err on the side of overstating the significance of predictors and making predictions with overly optimistic confidence. This problem is very evident when there are many iterative stages in model building. When there are many variables and you use stepwise selection to find a small subset of variables, inferences become less accurate (Chatfield 1995, </w:t>
      </w:r>
      <w:proofErr w:type="spellStart"/>
      <w:r w:rsidR="00325846">
        <w:rPr>
          <w:snapToGrid w:val="0"/>
        </w:rPr>
        <w:t>Raftery</w:t>
      </w:r>
      <w:proofErr w:type="spellEnd"/>
      <w:r w:rsidR="00325846">
        <w:rPr>
          <w:snapToGrid w:val="0"/>
        </w:rPr>
        <w:t xml:space="preserve"> 1994, Freedman 1983). </w:t>
      </w:r>
    </w:p>
    <w:p w:rsidR="00325846" w:rsidRPr="00325846" w:rsidRDefault="00325846" w:rsidP="00325846">
      <w:r>
        <w:t xml:space="preserve">One solution to this problem is to split your data. One part could be used for finding the regression model and the other part could be used for inference. Another solution is to use bootstrapping methods to obtain the correct standard errors and </w:t>
      </w:r>
      <w:r>
        <w:rPr>
          <w:i/>
        </w:rPr>
        <w:t>p</w:t>
      </w:r>
      <w:r>
        <w:t xml:space="preserve">-values. Bootstrapping is a resampling method that tries to approximate the distribution of the parameter estimates to estimate the standard error. Unfortunately, bootstrapping is not part of </w:t>
      </w:r>
      <w:r w:rsidR="00AE2573">
        <w:t>the Linear Regression task</w:t>
      </w:r>
      <w:r>
        <w:t xml:space="preserve"> and the computer programming is beyond the scope of this course.</w:t>
      </w:r>
    </w:p>
    <w:p w:rsidR="005F3C71" w:rsidRDefault="004E686E" w:rsidP="00967662">
      <w:pPr>
        <w:pStyle w:val="Heading2"/>
      </w:pPr>
      <w:bookmarkStart w:id="83" w:name="_Toc206844444"/>
      <w:bookmarkStart w:id="84" w:name="_Toc231882077"/>
      <w:bookmarkStart w:id="85" w:name="_Toc231963502"/>
      <w:bookmarkStart w:id="86" w:name="_Toc232846934"/>
      <w:bookmarkStart w:id="87" w:name="_Toc233164868"/>
      <w:bookmarkStart w:id="88" w:name="_Toc233165873"/>
      <w:bookmarkStart w:id="89" w:name="_Toc234227423"/>
      <w:bookmarkStart w:id="90" w:name="_Toc255204105"/>
      <w:bookmarkStart w:id="91" w:name="_Toc255207940"/>
      <w:bookmarkStart w:id="92" w:name="_Toc255549631"/>
      <w:bookmarkStart w:id="93" w:name="_Toc255810620"/>
      <w:bookmarkStart w:id="94" w:name="_Toc255894857"/>
      <w:bookmarkStart w:id="95" w:name="_Toc256149464"/>
      <w:r>
        <w:lastRenderedPageBreak/>
        <w:t xml:space="preserve">Forward – </w:t>
      </w:r>
      <w:r w:rsidR="005F3C71">
        <w:t>Stepwise Regre</w:t>
      </w:r>
      <w:r w:rsidR="00967662">
        <w:drawing>
          <wp:anchor distT="0" distB="0" distL="114300" distR="114300" simplePos="0" relativeHeight="251658240"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134" name="Picture 38"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71">
        <w:t>ssion</w:t>
      </w:r>
      <w:bookmarkEnd w:id="83"/>
      <w:bookmarkEnd w:id="84"/>
      <w:bookmarkEnd w:id="85"/>
      <w:bookmarkEnd w:id="86"/>
      <w:bookmarkEnd w:id="87"/>
      <w:bookmarkEnd w:id="88"/>
      <w:bookmarkEnd w:id="89"/>
      <w:bookmarkEnd w:id="90"/>
      <w:bookmarkEnd w:id="91"/>
      <w:bookmarkEnd w:id="92"/>
      <w:bookmarkEnd w:id="93"/>
      <w:bookmarkEnd w:id="94"/>
      <w:bookmarkEnd w:id="95"/>
    </w:p>
    <w:p w:rsidR="005F3C71" w:rsidRDefault="005F3C71" w:rsidP="005F3C71"/>
    <w:p w:rsidR="0068712A" w:rsidRDefault="0068712A" w:rsidP="003046AF">
      <w:bookmarkStart w:id="96" w:name="bsts34C"/>
      <w:r>
        <w:t xml:space="preserve">Select a model for predicting </w:t>
      </w:r>
      <w:proofErr w:type="spellStart"/>
      <w:r>
        <w:rPr>
          <w:rFonts w:ascii="Courier New" w:hAnsi="Courier New"/>
          <w:b/>
          <w:kern w:val="0"/>
        </w:rPr>
        <w:t>Oxygen_Consumption</w:t>
      </w:r>
      <w:proofErr w:type="spellEnd"/>
      <w:r>
        <w:t xml:space="preserve"> in the </w:t>
      </w:r>
      <w:r w:rsidR="0011105B">
        <w:rPr>
          <w:rFonts w:ascii="Courier New" w:hAnsi="Courier New"/>
          <w:b/>
          <w:kern w:val="0"/>
        </w:rPr>
        <w:t>F</w:t>
      </w:r>
      <w:r>
        <w:rPr>
          <w:rFonts w:ascii="Courier New" w:hAnsi="Courier New"/>
          <w:b/>
          <w:kern w:val="0"/>
        </w:rPr>
        <w:t>itness</w:t>
      </w:r>
      <w:r>
        <w:t xml:space="preserve"> data set by using the </w:t>
      </w:r>
      <w:r w:rsidR="00263C89">
        <w:t>forward</w:t>
      </w:r>
      <w:r w:rsidR="00263C89">
        <w:rPr>
          <w:color w:val="008000"/>
        </w:rPr>
        <w:t xml:space="preserve">, </w:t>
      </w:r>
      <w:r w:rsidR="00263C89">
        <w:t xml:space="preserve">backward and stepwise </w:t>
      </w:r>
      <w:r>
        <w:t>methods.</w:t>
      </w:r>
    </w:p>
    <w:p w:rsidR="00721302" w:rsidRPr="00006C07" w:rsidRDefault="00721302" w:rsidP="008B685B">
      <w:pPr>
        <w:numPr>
          <w:ilvl w:val="0"/>
          <w:numId w:val="47"/>
        </w:numPr>
      </w:pPr>
      <w:r>
        <w:t xml:space="preserve">With the </w:t>
      </w:r>
      <w:r w:rsidRPr="00263C89">
        <w:rPr>
          <w:b/>
          <w:u w:val="single"/>
        </w:rPr>
        <w:t>Fitness</w:t>
      </w:r>
      <w:r>
        <w:t xml:space="preserve"> data</w:t>
      </w:r>
      <w:r w:rsidR="00263C89">
        <w:t xml:space="preserve"> </w:t>
      </w:r>
      <w:r>
        <w:t xml:space="preserve">set selected, click </w:t>
      </w:r>
      <w:r w:rsidRPr="00006C07">
        <w:rPr>
          <w:b/>
          <w:u w:val="single"/>
        </w:rPr>
        <w:t>Tasks</w:t>
      </w:r>
      <w:r w:rsidRPr="00006C07">
        <w:t xml:space="preserve"> </w:t>
      </w:r>
      <w:r w:rsidRPr="00006C07">
        <w:sym w:font="Wingdings" w:char="00F0"/>
      </w:r>
      <w:r w:rsidRPr="00006C07">
        <w:t xml:space="preserve"> </w:t>
      </w:r>
      <w:r w:rsidRPr="00006C07">
        <w:rPr>
          <w:b/>
          <w:u w:val="single"/>
        </w:rPr>
        <w:t>Regression</w:t>
      </w:r>
      <w:r w:rsidRPr="00006C07">
        <w:t xml:space="preserve"> </w:t>
      </w:r>
      <w:r w:rsidRPr="00006C07">
        <w:sym w:font="Wingdings" w:char="00F0"/>
      </w:r>
      <w:r w:rsidRPr="00006C07">
        <w:t xml:space="preserve"> </w:t>
      </w:r>
      <w:r w:rsidRPr="00006C07">
        <w:rPr>
          <w:b/>
          <w:u w:val="single"/>
        </w:rPr>
        <w:t>Linear Regression…</w:t>
      </w:r>
      <w:r w:rsidR="00006C07" w:rsidRPr="00006C07">
        <w:t>.</w:t>
      </w:r>
    </w:p>
    <w:p w:rsidR="00721302" w:rsidRDefault="00721302" w:rsidP="008B685B">
      <w:pPr>
        <w:numPr>
          <w:ilvl w:val="0"/>
          <w:numId w:val="47"/>
        </w:numPr>
      </w:pPr>
      <w:r>
        <w:t xml:space="preserve">Drag </w:t>
      </w:r>
      <w:proofErr w:type="spellStart"/>
      <w:r w:rsidRPr="0046214A">
        <w:rPr>
          <w:rFonts w:ascii="Courier New" w:hAnsi="Courier New" w:cs="Courier New"/>
          <w:b/>
          <w:kern w:val="0"/>
        </w:rPr>
        <w:t>Oxygen_Consumption</w:t>
      </w:r>
      <w:proofErr w:type="spellEnd"/>
      <w:r>
        <w:t xml:space="preserve"> to the </w:t>
      </w:r>
      <w:r w:rsidR="00006C07" w:rsidRPr="00006C07">
        <w:t>dependent variable</w:t>
      </w:r>
      <w:r w:rsidR="00006C07">
        <w:t xml:space="preserve"> </w:t>
      </w:r>
      <w:r>
        <w:t xml:space="preserve">task role and all other numeric variables to the </w:t>
      </w:r>
      <w:r w:rsidR="00006C07" w:rsidRPr="00006C07">
        <w:t>explanatory variables</w:t>
      </w:r>
      <w:r w:rsidR="00006C07">
        <w:t xml:space="preserve"> </w:t>
      </w:r>
      <w:r>
        <w:t>task role.</w:t>
      </w:r>
    </w:p>
    <w:p w:rsidR="00721302" w:rsidRDefault="00967662" w:rsidP="009032C3">
      <w:pPr>
        <w:ind w:left="360" w:hanging="18"/>
      </w:pPr>
      <w:r>
        <w:rPr>
          <w:noProof/>
        </w:rPr>
        <w:drawing>
          <wp:inline distT="0" distB="0" distL="0" distR="0" wp14:anchorId="6A1CE32A" wp14:editId="7143A097">
            <wp:extent cx="5283200" cy="37211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0" cy="3721100"/>
                    </a:xfrm>
                    <a:prstGeom prst="rect">
                      <a:avLst/>
                    </a:prstGeom>
                    <a:noFill/>
                    <a:ln w="6350" cmpd="sng">
                      <a:solidFill>
                        <a:srgbClr val="000000"/>
                      </a:solidFill>
                      <a:miter lim="800000"/>
                      <a:headEnd/>
                      <a:tailEnd/>
                    </a:ln>
                    <a:effectLst/>
                  </pic:spPr>
                </pic:pic>
              </a:graphicData>
            </a:graphic>
          </wp:inline>
        </w:drawing>
      </w:r>
    </w:p>
    <w:p w:rsidR="00721302" w:rsidRDefault="00721302" w:rsidP="009032C3">
      <w:pPr>
        <w:keepNext/>
        <w:keepLines/>
        <w:numPr>
          <w:ilvl w:val="0"/>
          <w:numId w:val="47"/>
        </w:numPr>
      </w:pPr>
      <w:r>
        <w:lastRenderedPageBreak/>
        <w:t xml:space="preserve">With </w:t>
      </w:r>
      <w:r w:rsidRPr="00006C07">
        <w:rPr>
          <w:b/>
          <w:u w:val="single"/>
        </w:rPr>
        <w:t>Model</w:t>
      </w:r>
      <w:r>
        <w:t xml:space="preserve"> selected at </w:t>
      </w:r>
      <w:r w:rsidR="00006C07">
        <w:t xml:space="preserve">the </w:t>
      </w:r>
      <w:r>
        <w:t xml:space="preserve">left, find the pull-down menu for </w:t>
      </w:r>
      <w:r w:rsidRPr="00006C07">
        <w:rPr>
          <w:rFonts w:ascii="Courier New" w:hAnsi="Courier New" w:cs="Courier New"/>
        </w:rPr>
        <w:t>Model selection method</w:t>
      </w:r>
      <w:r w:rsidRPr="00006C07">
        <w:t xml:space="preserve"> </w:t>
      </w:r>
      <w:r>
        <w:t xml:space="preserve">and click </w:t>
      </w:r>
      <w:r w:rsidR="00967662" w:rsidRPr="00006C07">
        <w:rPr>
          <w:noProof/>
          <w:position w:val="-8"/>
        </w:rPr>
        <w:drawing>
          <wp:inline distT="0" distB="0" distL="0" distR="0" wp14:anchorId="4A74B4FE" wp14:editId="7A506317">
            <wp:extent cx="152400" cy="165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find </w:t>
      </w:r>
      <w:r w:rsidRPr="00006C07">
        <w:rPr>
          <w:b/>
          <w:u w:val="single"/>
        </w:rPr>
        <w:t>Forward selection</w:t>
      </w:r>
      <w:r>
        <w:t xml:space="preserve"> at the bottom.</w:t>
      </w:r>
    </w:p>
    <w:p w:rsidR="00721302" w:rsidRDefault="00967662" w:rsidP="009032C3">
      <w:pPr>
        <w:ind w:left="360" w:hanging="18"/>
      </w:pPr>
      <w:r>
        <w:rPr>
          <w:noProof/>
        </w:rPr>
        <w:drawing>
          <wp:inline distT="0" distB="0" distL="0" distR="0" wp14:anchorId="78F65BFE" wp14:editId="1E341C2E">
            <wp:extent cx="5715000" cy="4013200"/>
            <wp:effectExtent l="19050" t="1905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013200"/>
                    </a:xfrm>
                    <a:prstGeom prst="rect">
                      <a:avLst/>
                    </a:prstGeom>
                    <a:noFill/>
                    <a:ln w="6350" cmpd="sng">
                      <a:solidFill>
                        <a:srgbClr val="000000"/>
                      </a:solidFill>
                      <a:miter lim="800000"/>
                      <a:headEnd/>
                      <a:tailEnd/>
                    </a:ln>
                    <a:effectLst/>
                  </pic:spPr>
                </pic:pic>
              </a:graphicData>
            </a:graphic>
          </wp:inline>
        </w:drawing>
      </w:r>
    </w:p>
    <w:p w:rsidR="00165A05" w:rsidRDefault="00165A05" w:rsidP="008B685B">
      <w:pPr>
        <w:numPr>
          <w:ilvl w:val="0"/>
          <w:numId w:val="47"/>
        </w:numPr>
      </w:pPr>
      <w:r>
        <w:t xml:space="preserve">With </w:t>
      </w:r>
      <w:r w:rsidRPr="00263C89">
        <w:rPr>
          <w:b/>
          <w:u w:val="single"/>
        </w:rPr>
        <w:t>Titles</w:t>
      </w:r>
      <w:r>
        <w:t xml:space="preserve"> selected at</w:t>
      </w:r>
      <w:r w:rsidR="00263C89">
        <w:t xml:space="preserve"> the </w:t>
      </w:r>
      <w:r>
        <w:t xml:space="preserve">left, </w:t>
      </w:r>
      <w:r w:rsidR="002C3219">
        <w:t xml:space="preserve">deselect </w:t>
      </w:r>
      <w:r>
        <w:t xml:space="preserve">the box for </w:t>
      </w:r>
      <w:r w:rsidRPr="00263C89">
        <w:rPr>
          <w:b/>
          <w:u w:val="single"/>
        </w:rPr>
        <w:t>Use default text</w:t>
      </w:r>
      <w:r>
        <w:t xml:space="preserve"> </w:t>
      </w:r>
      <w:r w:rsidR="00263C89">
        <w:t xml:space="preserve">and then </w:t>
      </w:r>
      <w:r w:rsidR="006C38F4">
        <w:br/>
      </w:r>
      <w:r w:rsidR="00263C89">
        <w:t xml:space="preserve">type </w:t>
      </w:r>
      <w:r w:rsidRPr="00263C89">
        <w:rPr>
          <w:rFonts w:ascii="Courier New" w:hAnsi="Courier New" w:cs="Courier New"/>
          <w:b/>
          <w:kern w:val="0"/>
        </w:rPr>
        <w:t>Forward Selection Results</w:t>
      </w:r>
      <w:r>
        <w:t xml:space="preserve"> in the text area.</w:t>
      </w:r>
    </w:p>
    <w:p w:rsidR="00721302" w:rsidRDefault="00967662" w:rsidP="000F776D">
      <w:pPr>
        <w:ind w:left="378" w:hanging="18"/>
      </w:pPr>
      <w:r>
        <w:rPr>
          <w:noProof/>
        </w:rPr>
        <w:drawing>
          <wp:inline distT="0" distB="0" distL="0" distR="0" wp14:anchorId="5029E2C2" wp14:editId="71ED0257">
            <wp:extent cx="5302250" cy="1879600"/>
            <wp:effectExtent l="19050" t="1905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2250" cy="1879600"/>
                    </a:xfrm>
                    <a:prstGeom prst="rect">
                      <a:avLst/>
                    </a:prstGeom>
                    <a:noFill/>
                    <a:ln w="6350" cmpd="sng">
                      <a:solidFill>
                        <a:srgbClr val="000000"/>
                      </a:solidFill>
                      <a:miter lim="800000"/>
                      <a:headEnd/>
                      <a:tailEnd/>
                    </a:ln>
                    <a:effectLst/>
                  </pic:spPr>
                </pic:pic>
              </a:graphicData>
            </a:graphic>
          </wp:inline>
        </w:drawing>
      </w:r>
    </w:p>
    <w:p w:rsidR="00165A05" w:rsidRDefault="00165A05" w:rsidP="008B685B">
      <w:pPr>
        <w:numPr>
          <w:ilvl w:val="0"/>
          <w:numId w:val="47"/>
        </w:numPr>
      </w:pPr>
      <w:proofErr w:type="gramStart"/>
      <w:r>
        <w:t xml:space="preserve">Click </w:t>
      </w:r>
      <w:proofErr w:type="gramEnd"/>
      <w:r w:rsidR="00967662" w:rsidRPr="00263C89">
        <w:rPr>
          <w:noProof/>
          <w:position w:val="-8"/>
        </w:rPr>
        <w:drawing>
          <wp:inline distT="0" distB="0" distL="0" distR="0" wp14:anchorId="2C7FC9F4" wp14:editId="3D736357">
            <wp:extent cx="717550" cy="20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165A05" w:rsidRDefault="00165A05" w:rsidP="000F776D">
      <w:pPr>
        <w:keepNext/>
        <w:keepLines/>
        <w:jc w:val="center"/>
      </w:pPr>
    </w:p>
    <w:p w:rsidR="00E02E92" w:rsidRDefault="00967662" w:rsidP="000F776D">
      <w:pPr>
        <w:keepNext/>
        <w:keepLines/>
        <w:jc w:val="center"/>
      </w:pPr>
      <w:r>
        <w:rPr>
          <w:noProof/>
        </w:rPr>
        <w:drawing>
          <wp:inline distT="0" distB="0" distL="0" distR="0" wp14:anchorId="0EB6E84F" wp14:editId="19FAE12A">
            <wp:extent cx="2667000" cy="138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1384300"/>
                    </a:xfrm>
                    <a:prstGeom prst="rect">
                      <a:avLst/>
                    </a:prstGeom>
                    <a:noFill/>
                    <a:ln>
                      <a:noFill/>
                    </a:ln>
                  </pic:spPr>
                </pic:pic>
              </a:graphicData>
            </a:graphic>
          </wp:inline>
        </w:drawing>
      </w:r>
    </w:p>
    <w:p w:rsidR="00165A05" w:rsidRDefault="00967662" w:rsidP="000F776D">
      <w:pPr>
        <w:keepNext/>
        <w:keepLines/>
        <w:jc w:val="center"/>
      </w:pPr>
      <w:r>
        <w:rPr>
          <w:noProof/>
        </w:rPr>
        <w:drawing>
          <wp:inline distT="0" distB="0" distL="0" distR="0" wp14:anchorId="489CC027" wp14:editId="40848557">
            <wp:extent cx="4095750" cy="647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0" cy="647700"/>
                    </a:xfrm>
                    <a:prstGeom prst="rect">
                      <a:avLst/>
                    </a:prstGeom>
                    <a:noFill/>
                    <a:ln>
                      <a:noFill/>
                    </a:ln>
                  </pic:spPr>
                </pic:pic>
              </a:graphicData>
            </a:graphic>
          </wp:inline>
        </w:drawing>
      </w:r>
    </w:p>
    <w:p w:rsidR="00165A05" w:rsidRDefault="00967662" w:rsidP="00165A05">
      <w:pPr>
        <w:jc w:val="center"/>
      </w:pPr>
      <w:r>
        <w:rPr>
          <w:noProof/>
        </w:rPr>
        <w:drawing>
          <wp:inline distT="0" distB="0" distL="0" distR="0" wp14:anchorId="36FC2709" wp14:editId="0272423D">
            <wp:extent cx="3721100" cy="1822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1100" cy="1822450"/>
                    </a:xfrm>
                    <a:prstGeom prst="rect">
                      <a:avLst/>
                    </a:prstGeom>
                    <a:noFill/>
                    <a:ln>
                      <a:noFill/>
                    </a:ln>
                  </pic:spPr>
                </pic:pic>
              </a:graphicData>
            </a:graphic>
          </wp:inline>
        </w:drawing>
      </w:r>
    </w:p>
    <w:p w:rsidR="00165A05" w:rsidRDefault="00165A05" w:rsidP="00165A05">
      <w:r>
        <w:t xml:space="preserve">After the first step, one variable, </w:t>
      </w:r>
      <w:proofErr w:type="spellStart"/>
      <w:r w:rsidRPr="00165A05">
        <w:rPr>
          <w:rFonts w:ascii="Courier New" w:hAnsi="Courier New" w:cs="Courier New"/>
          <w:b/>
          <w:kern w:val="0"/>
        </w:rPr>
        <w:t>RunTime</w:t>
      </w:r>
      <w:proofErr w:type="spellEnd"/>
      <w:r>
        <w:t>, is in the model.</w:t>
      </w:r>
      <w:r w:rsidR="00263C89">
        <w:t xml:space="preserve"> </w:t>
      </w:r>
      <w:r>
        <w:t>If there are any variables that contribute significantly (</w:t>
      </w:r>
      <w:r w:rsidRPr="00263C89">
        <w:rPr>
          <w:i/>
        </w:rPr>
        <w:t>p</w:t>
      </w:r>
      <w:r>
        <w:t xml:space="preserve">-value &lt; 0.50, when controlling for </w:t>
      </w:r>
      <w:proofErr w:type="spellStart"/>
      <w:r w:rsidRPr="00165A05">
        <w:rPr>
          <w:rFonts w:ascii="Courier New" w:hAnsi="Courier New" w:cs="Courier New"/>
          <w:b/>
          <w:kern w:val="0"/>
        </w:rPr>
        <w:t>RunTime</w:t>
      </w:r>
      <w:proofErr w:type="spellEnd"/>
      <w:r>
        <w:t xml:space="preserve">) then the variable with the smallest </w:t>
      </w:r>
      <w:r w:rsidRPr="00263C89">
        <w:rPr>
          <w:i/>
        </w:rPr>
        <w:t>p</w:t>
      </w:r>
      <w:r>
        <w:t>-value will be added to the model at the next step.</w:t>
      </w:r>
    </w:p>
    <w:p w:rsidR="00A43D5C" w:rsidRDefault="00967662" w:rsidP="00A43D5C">
      <w:pPr>
        <w:jc w:val="center"/>
      </w:pPr>
      <w:r>
        <w:rPr>
          <w:noProof/>
        </w:rPr>
        <w:drawing>
          <wp:inline distT="0" distB="0" distL="0" distR="0" wp14:anchorId="7463D9F3" wp14:editId="35AD3D89">
            <wp:extent cx="3683000" cy="641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0" cy="641350"/>
                    </a:xfrm>
                    <a:prstGeom prst="rect">
                      <a:avLst/>
                    </a:prstGeom>
                    <a:noFill/>
                    <a:ln>
                      <a:noFill/>
                    </a:ln>
                  </pic:spPr>
                </pic:pic>
              </a:graphicData>
            </a:graphic>
          </wp:inline>
        </w:drawing>
      </w:r>
    </w:p>
    <w:p w:rsidR="00A43D5C" w:rsidRDefault="00967662" w:rsidP="00E02E92">
      <w:pPr>
        <w:jc w:val="center"/>
      </w:pPr>
      <w:r>
        <w:rPr>
          <w:noProof/>
        </w:rPr>
        <w:drawing>
          <wp:inline distT="0" distB="0" distL="0" distR="0" wp14:anchorId="521E7DB8" wp14:editId="76C9EA96">
            <wp:extent cx="3759200"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9200" cy="1962150"/>
                    </a:xfrm>
                    <a:prstGeom prst="rect">
                      <a:avLst/>
                    </a:prstGeom>
                    <a:noFill/>
                    <a:ln>
                      <a:noFill/>
                    </a:ln>
                  </pic:spPr>
                </pic:pic>
              </a:graphicData>
            </a:graphic>
          </wp:inline>
        </w:drawing>
      </w:r>
    </w:p>
    <w:p w:rsidR="00E02E92" w:rsidRDefault="00E02E92" w:rsidP="00E02E92">
      <w:pPr>
        <w:jc w:val="center"/>
      </w:pPr>
    </w:p>
    <w:p w:rsidR="00A43D5C" w:rsidRDefault="00A43D5C" w:rsidP="00A43D5C">
      <w:pPr>
        <w:widowControl w:val="0"/>
      </w:pPr>
      <w:r>
        <w:t xml:space="preserve">At step 2, </w:t>
      </w:r>
      <w:r w:rsidRPr="00263C89">
        <w:rPr>
          <w:rFonts w:ascii="Courier New" w:hAnsi="Courier New" w:cs="Courier New"/>
          <w:b/>
          <w:kern w:val="0"/>
        </w:rPr>
        <w:t>Age</w:t>
      </w:r>
      <w:r>
        <w:t xml:space="preserve"> is added to the model. The</w:t>
      </w:r>
      <w:r w:rsidRPr="00263C89">
        <w:t xml:space="preserve"> </w:t>
      </w:r>
      <w:r w:rsidRPr="00263C89">
        <w:rPr>
          <w:i/>
        </w:rPr>
        <w:t>p</w:t>
      </w:r>
      <w:r>
        <w:t xml:space="preserve">-value associated with </w:t>
      </w:r>
      <w:r w:rsidR="00263C89" w:rsidRPr="00263C89">
        <w:rPr>
          <w:rFonts w:ascii="Courier New" w:hAnsi="Courier New" w:cs="Courier New"/>
          <w:b/>
          <w:kern w:val="0"/>
        </w:rPr>
        <w:t>Age</w:t>
      </w:r>
      <w:r w:rsidR="00263C89">
        <w:t xml:space="preserve"> </w:t>
      </w:r>
      <w:r>
        <w:t>is 0.1222, which meets the significance level requirement set in the task.</w:t>
      </w:r>
    </w:p>
    <w:p w:rsidR="00A43D5C" w:rsidRDefault="00A43D5C" w:rsidP="00A43D5C">
      <w:pPr>
        <w:widowControl w:val="0"/>
      </w:pPr>
      <w:r>
        <w:lastRenderedPageBreak/>
        <w:t>Several steps are not displayed.</w:t>
      </w:r>
    </w:p>
    <w:p w:rsidR="00E02E92" w:rsidRDefault="00967662" w:rsidP="00E02E92">
      <w:pPr>
        <w:keepNext/>
        <w:keepLines/>
        <w:jc w:val="center"/>
      </w:pPr>
      <w:r>
        <w:rPr>
          <w:noProof/>
        </w:rPr>
        <w:drawing>
          <wp:inline distT="0" distB="0" distL="0" distR="0" wp14:anchorId="3B39682A" wp14:editId="245DEDD9">
            <wp:extent cx="4826000" cy="1365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000" cy="1365250"/>
                    </a:xfrm>
                    <a:prstGeom prst="rect">
                      <a:avLst/>
                    </a:prstGeom>
                    <a:noFill/>
                    <a:ln>
                      <a:noFill/>
                    </a:ln>
                  </pic:spPr>
                </pic:pic>
              </a:graphicData>
            </a:graphic>
          </wp:inline>
        </w:drawing>
      </w:r>
    </w:p>
    <w:p w:rsidR="0068712A" w:rsidRDefault="0068712A" w:rsidP="00263C89">
      <w:pPr>
        <w:keepNext/>
        <w:keepLines/>
      </w:pPr>
      <w:r>
        <w:t>The model selected at each step is printed and a summary of the sequence of steps is given at the end of the output. In the summary, the variables are listed in the order in which they were selected. The partial R</w:t>
      </w:r>
      <w:r>
        <w:rPr>
          <w:vertAlign w:val="superscript"/>
        </w:rPr>
        <w:t>2</w:t>
      </w:r>
      <w:r>
        <w:t xml:space="preserve"> shows the increase in the model R</w:t>
      </w:r>
      <w:r>
        <w:rPr>
          <w:vertAlign w:val="superscript"/>
        </w:rPr>
        <w:t>2</w:t>
      </w:r>
      <w:r>
        <w:t xml:space="preserve"> as each term was added.</w:t>
      </w:r>
    </w:p>
    <w:p w:rsidR="0068712A" w:rsidRDefault="0068712A">
      <w:pPr>
        <w:keepNext/>
      </w:pPr>
      <w:r>
        <w:t xml:space="preserve">The model selected has </w:t>
      </w:r>
      <w:r w:rsidR="001D0311">
        <w:t>the same variables as the model</w:t>
      </w:r>
      <w:r>
        <w:t xml:space="preserve"> chosen using</w:t>
      </w:r>
      <w:r w:rsidR="001D0311">
        <w:t xml:space="preserve"> </w:t>
      </w:r>
      <w:r w:rsidR="00A43D5C">
        <w:t xml:space="preserve">Mallows’ </w:t>
      </w:r>
      <w:proofErr w:type="spellStart"/>
      <w:r w:rsidR="00A43D5C">
        <w:t>Cp</w:t>
      </w:r>
      <w:proofErr w:type="spellEnd"/>
      <w:r w:rsidR="00A43D5C">
        <w:t xml:space="preserve"> selection</w:t>
      </w:r>
      <w:r w:rsidR="00B428ED">
        <w:t xml:space="preserve"> with the Hocking criterion. </w:t>
      </w:r>
      <w:r w:rsidR="001D0311">
        <w:t>This will not always be the case.</w:t>
      </w:r>
    </w:p>
    <w:p w:rsidR="001D0311" w:rsidRDefault="00967662">
      <w:pPr>
        <w:spacing w:after="0"/>
        <w:rPr>
          <w:sz w:val="4"/>
        </w:rPr>
      </w:pPr>
      <w:r>
        <w:rPr>
          <w:noProof/>
          <w:sz w:val="4"/>
        </w:rPr>
        <w:drawing>
          <wp:inline distT="0" distB="0" distL="0" distR="0" wp14:anchorId="427A6876" wp14:editId="6D064D68">
            <wp:extent cx="5937250" cy="444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rsidR="0068712A" w:rsidRDefault="001D0311" w:rsidP="001D0311">
      <w:r>
        <w:t>The Adjusted R-Square plot shows the progression o</w:t>
      </w:r>
      <w:r w:rsidR="00084FED">
        <w:t xml:space="preserve">f that statistic at each step. </w:t>
      </w:r>
      <w:r>
        <w:t>The star denotes t</w:t>
      </w:r>
      <w:r w:rsidR="00084FED">
        <w:t xml:space="preserve">he best model of the 5 tested. </w:t>
      </w:r>
      <w:r>
        <w:t xml:space="preserve">This is not necessarily the highest Adjusted R-Square value of all possible subsets, but </w:t>
      </w:r>
      <w:r w:rsidR="00B804A2">
        <w:t>is</w:t>
      </w:r>
      <w:r>
        <w:t xml:space="preserve"> the best of the </w:t>
      </w:r>
      <w:r w:rsidR="00B804A2">
        <w:t>five</w:t>
      </w:r>
      <w:r>
        <w:t xml:space="preserve"> tested in the </w:t>
      </w:r>
      <w:r w:rsidR="00263C89">
        <w:t>forward</w:t>
      </w:r>
      <w:r>
        <w:t xml:space="preserve"> </w:t>
      </w:r>
      <w:r w:rsidR="00A43D5C">
        <w:t xml:space="preserve">selection </w:t>
      </w:r>
      <w:r>
        <w:t>model.</w:t>
      </w:r>
      <w:r w:rsidR="0068712A" w:rsidRPr="003C356C">
        <w:rPr>
          <w:sz w:val="4"/>
        </w:rPr>
        <w:fldChar w:fldCharType="begin"/>
      </w:r>
      <w:r w:rsidR="0068712A" w:rsidRPr="003C356C">
        <w:rPr>
          <w:sz w:val="4"/>
        </w:rPr>
        <w:instrText xml:space="preserve"> XE "stepwise regression" \r "bsts34C" </w:instrText>
      </w:r>
      <w:r w:rsidR="0068712A" w:rsidRPr="003C356C">
        <w:rPr>
          <w:sz w:val="4"/>
        </w:rPr>
        <w:fldChar w:fldCharType="end"/>
      </w:r>
    </w:p>
    <w:p w:rsidR="004E686E" w:rsidRDefault="004E686E" w:rsidP="004E686E">
      <w:pPr>
        <w:pStyle w:val="Heading2"/>
      </w:pPr>
      <w:r>
        <w:lastRenderedPageBreak/>
        <w:t>Backward</w:t>
      </w:r>
      <w:r>
        <w:t xml:space="preserve"> – Stepwise Regre</w:t>
      </w:r>
      <w:r>
        <w:drawing>
          <wp:anchor distT="0" distB="0" distL="114300" distR="114300" simplePos="0" relativeHeight="251661312" behindDoc="0" locked="1" layoutInCell="1" allowOverlap="1" wp14:anchorId="0563D99A" wp14:editId="629FAD6E">
            <wp:simplePos x="0" y="0"/>
            <wp:positionH relativeFrom="column">
              <wp:posOffset>0</wp:posOffset>
            </wp:positionH>
            <wp:positionV relativeFrom="paragraph">
              <wp:posOffset>137160</wp:posOffset>
            </wp:positionV>
            <wp:extent cx="704215" cy="511810"/>
            <wp:effectExtent l="0" t="0" r="0" b="0"/>
            <wp:wrapSquare wrapText="right"/>
            <wp:docPr id="137" name="Picture 38"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t>ssion</w:t>
      </w:r>
    </w:p>
    <w:p w:rsidR="004E686E" w:rsidRDefault="004E686E" w:rsidP="003046AF">
      <w:pPr>
        <w:keepNext/>
        <w:keepLines/>
        <w:rPr>
          <w:kern w:val="0"/>
        </w:rPr>
      </w:pPr>
    </w:p>
    <w:p w:rsidR="004E686E" w:rsidRDefault="004E686E" w:rsidP="003046AF">
      <w:pPr>
        <w:keepNext/>
        <w:keepLines/>
        <w:rPr>
          <w:kern w:val="0"/>
        </w:rPr>
      </w:pPr>
    </w:p>
    <w:p w:rsidR="00A43D5C" w:rsidRDefault="00A43D5C" w:rsidP="003046AF">
      <w:pPr>
        <w:keepNext/>
        <w:keepLines/>
        <w:rPr>
          <w:kern w:val="0"/>
        </w:rPr>
      </w:pPr>
      <w:r>
        <w:rPr>
          <w:kern w:val="0"/>
        </w:rPr>
        <w:t>Next</w:t>
      </w:r>
      <w:r w:rsidR="00FD7158">
        <w:rPr>
          <w:kern w:val="0"/>
        </w:rPr>
        <w:t>,</w:t>
      </w:r>
      <w:r>
        <w:rPr>
          <w:kern w:val="0"/>
        </w:rPr>
        <w:t xml:space="preserve"> rerun the task using backward elimination.</w:t>
      </w:r>
    </w:p>
    <w:p w:rsidR="00F369A8" w:rsidRDefault="00A43D5C" w:rsidP="008B685B">
      <w:pPr>
        <w:numPr>
          <w:ilvl w:val="0"/>
          <w:numId w:val="48"/>
        </w:numPr>
        <w:rPr>
          <w:kern w:val="0"/>
        </w:rPr>
      </w:pPr>
      <w:r>
        <w:rPr>
          <w:kern w:val="0"/>
        </w:rPr>
        <w:t xml:space="preserve">Reopen the previous task by right clicking the icon in the Project Tree and selecting </w:t>
      </w:r>
      <w:r w:rsidR="009032C3">
        <w:rPr>
          <w:kern w:val="0"/>
        </w:rPr>
        <w:br/>
      </w:r>
      <w:r w:rsidRPr="00006C07">
        <w:rPr>
          <w:b/>
          <w:kern w:val="0"/>
          <w:u w:val="single"/>
        </w:rPr>
        <w:t>Modify</w:t>
      </w:r>
      <w:r w:rsidR="00006C07">
        <w:rPr>
          <w:b/>
          <w:kern w:val="0"/>
          <w:u w:val="single"/>
        </w:rPr>
        <w:t xml:space="preserve"> Linear Regression4</w:t>
      </w:r>
      <w:r>
        <w:rPr>
          <w:kern w:val="0"/>
        </w:rPr>
        <w:t xml:space="preserve"> from the drop-down menu.</w:t>
      </w:r>
    </w:p>
    <w:p w:rsidR="00A43D5C" w:rsidRPr="00F369A8" w:rsidRDefault="00967662" w:rsidP="000F776D">
      <w:pPr>
        <w:ind w:left="360"/>
        <w:rPr>
          <w:kern w:val="0"/>
        </w:rPr>
      </w:pPr>
      <w:r>
        <w:rPr>
          <w:noProof/>
          <w:kern w:val="0"/>
        </w:rPr>
        <w:drawing>
          <wp:inline distT="0" distB="0" distL="0" distR="0" wp14:anchorId="25D4871E" wp14:editId="655058F2">
            <wp:extent cx="3282950" cy="445770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2950" cy="4457700"/>
                    </a:xfrm>
                    <a:prstGeom prst="rect">
                      <a:avLst/>
                    </a:prstGeom>
                    <a:noFill/>
                    <a:ln w="6350" cmpd="sng">
                      <a:solidFill>
                        <a:srgbClr val="000000"/>
                      </a:solidFill>
                      <a:miter lim="800000"/>
                      <a:headEnd/>
                      <a:tailEnd/>
                    </a:ln>
                    <a:effectLst/>
                  </pic:spPr>
                </pic:pic>
              </a:graphicData>
            </a:graphic>
          </wp:inline>
        </w:drawing>
      </w:r>
    </w:p>
    <w:p w:rsidR="00F369A8" w:rsidRDefault="00CE195B" w:rsidP="008B685B">
      <w:pPr>
        <w:numPr>
          <w:ilvl w:val="0"/>
          <w:numId w:val="48"/>
        </w:numPr>
        <w:rPr>
          <w:kern w:val="0"/>
        </w:rPr>
      </w:pPr>
      <w:r>
        <w:rPr>
          <w:kern w:val="0"/>
        </w:rPr>
        <w:t xml:space="preserve">With </w:t>
      </w:r>
      <w:r w:rsidRPr="00006C07">
        <w:rPr>
          <w:b/>
          <w:u w:val="single"/>
        </w:rPr>
        <w:t>Model</w:t>
      </w:r>
      <w:r w:rsidR="00E64B7B">
        <w:rPr>
          <w:kern w:val="0"/>
        </w:rPr>
        <w:t xml:space="preserve"> selected, chang</w:t>
      </w:r>
      <w:r>
        <w:rPr>
          <w:kern w:val="0"/>
        </w:rPr>
        <w:t xml:space="preserve">e the </w:t>
      </w:r>
      <w:r w:rsidR="00006C07" w:rsidRPr="00006C07">
        <w:t>model selection method</w:t>
      </w:r>
      <w:r w:rsidR="00006C07" w:rsidRPr="00006C07">
        <w:rPr>
          <w:kern w:val="0"/>
        </w:rPr>
        <w:t xml:space="preserve"> </w:t>
      </w:r>
      <w:r>
        <w:rPr>
          <w:kern w:val="0"/>
        </w:rPr>
        <w:t xml:space="preserve">in the drop-down menu to </w:t>
      </w:r>
      <w:r w:rsidR="009032C3">
        <w:rPr>
          <w:kern w:val="0"/>
        </w:rPr>
        <w:br/>
      </w:r>
      <w:proofErr w:type="gramStart"/>
      <w:r w:rsidRPr="00006C07">
        <w:rPr>
          <w:b/>
          <w:u w:val="single"/>
        </w:rPr>
        <w:t>Backward</w:t>
      </w:r>
      <w:proofErr w:type="gramEnd"/>
      <w:r w:rsidRPr="00006C07">
        <w:rPr>
          <w:b/>
          <w:u w:val="single"/>
        </w:rPr>
        <w:t xml:space="preserve"> elimination</w:t>
      </w:r>
      <w:r>
        <w:rPr>
          <w:kern w:val="0"/>
        </w:rPr>
        <w:t>.</w:t>
      </w:r>
    </w:p>
    <w:p w:rsidR="00CE195B" w:rsidRPr="00F369A8" w:rsidRDefault="00967662" w:rsidP="000F776D">
      <w:pPr>
        <w:ind w:left="360"/>
        <w:rPr>
          <w:kern w:val="0"/>
        </w:rPr>
      </w:pPr>
      <w:r>
        <w:rPr>
          <w:noProof/>
          <w:kern w:val="0"/>
        </w:rPr>
        <w:lastRenderedPageBreak/>
        <w:drawing>
          <wp:inline distT="0" distB="0" distL="0" distR="0" wp14:anchorId="56712DF4" wp14:editId="4EFCD503">
            <wp:extent cx="3587750" cy="2355850"/>
            <wp:effectExtent l="19050" t="1905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87750" cy="2355850"/>
                    </a:xfrm>
                    <a:prstGeom prst="rect">
                      <a:avLst/>
                    </a:prstGeom>
                    <a:noFill/>
                    <a:ln w="6350" cmpd="sng">
                      <a:solidFill>
                        <a:srgbClr val="000000"/>
                      </a:solidFill>
                      <a:miter lim="800000"/>
                      <a:headEnd/>
                      <a:tailEnd/>
                    </a:ln>
                    <a:effectLst/>
                  </pic:spPr>
                </pic:pic>
              </a:graphicData>
            </a:graphic>
          </wp:inline>
        </w:drawing>
      </w:r>
    </w:p>
    <w:p w:rsidR="00CE195B" w:rsidRDefault="00263C89" w:rsidP="008B685B">
      <w:pPr>
        <w:numPr>
          <w:ilvl w:val="0"/>
          <w:numId w:val="48"/>
        </w:numPr>
        <w:rPr>
          <w:kern w:val="0"/>
        </w:rPr>
      </w:pPr>
      <w:r>
        <w:rPr>
          <w:kern w:val="0"/>
        </w:rPr>
        <w:t>C</w:t>
      </w:r>
      <w:r w:rsidR="00E64B7B">
        <w:rPr>
          <w:kern w:val="0"/>
        </w:rPr>
        <w:t xml:space="preserve">hange the title to </w:t>
      </w:r>
      <w:r w:rsidR="00E64B7B" w:rsidRPr="00263C89">
        <w:rPr>
          <w:rFonts w:ascii="Courier New" w:hAnsi="Courier New" w:cs="Courier New"/>
          <w:b/>
          <w:kern w:val="0"/>
        </w:rPr>
        <w:t>Bac</w:t>
      </w:r>
      <w:r w:rsidR="00CE195B" w:rsidRPr="00263C89">
        <w:rPr>
          <w:rFonts w:ascii="Courier New" w:hAnsi="Courier New" w:cs="Courier New"/>
          <w:b/>
          <w:kern w:val="0"/>
        </w:rPr>
        <w:t>kward Elimination Results</w:t>
      </w:r>
      <w:r w:rsidR="00CE195B">
        <w:rPr>
          <w:kern w:val="0"/>
        </w:rPr>
        <w:t xml:space="preserve"> in the text area.</w:t>
      </w:r>
    </w:p>
    <w:p w:rsidR="00CE195B" w:rsidRDefault="00CE195B" w:rsidP="008B685B">
      <w:pPr>
        <w:numPr>
          <w:ilvl w:val="0"/>
          <w:numId w:val="48"/>
        </w:numPr>
      </w:pPr>
      <w:proofErr w:type="gramStart"/>
      <w:r>
        <w:t xml:space="preserve">Click </w:t>
      </w:r>
      <w:proofErr w:type="gramEnd"/>
      <w:r w:rsidR="00967662" w:rsidRPr="00263C89">
        <w:rPr>
          <w:noProof/>
          <w:position w:val="-8"/>
        </w:rPr>
        <w:drawing>
          <wp:inline distT="0" distB="0" distL="0" distR="0" wp14:anchorId="5484B918" wp14:editId="02BDA1DE">
            <wp:extent cx="71755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CE195B" w:rsidRDefault="00CE195B" w:rsidP="008B685B">
      <w:pPr>
        <w:numPr>
          <w:ilvl w:val="0"/>
          <w:numId w:val="48"/>
        </w:numPr>
      </w:pPr>
      <w:r>
        <w:t xml:space="preserve">Do not replace the results of the previous </w:t>
      </w:r>
      <w:r w:rsidRPr="003046AF">
        <w:rPr>
          <w:kern w:val="0"/>
        </w:rPr>
        <w:t>run</w:t>
      </w:r>
      <w:r>
        <w:t>.</w:t>
      </w:r>
    </w:p>
    <w:p w:rsidR="00CE195B" w:rsidRDefault="00967662" w:rsidP="000F776D">
      <w:pPr>
        <w:ind w:left="360"/>
      </w:pPr>
      <w:r>
        <w:rPr>
          <w:noProof/>
        </w:rPr>
        <w:drawing>
          <wp:inline distT="0" distB="0" distL="0" distR="0" wp14:anchorId="3FF77473" wp14:editId="133B3F77">
            <wp:extent cx="4464050" cy="1219200"/>
            <wp:effectExtent l="19050" t="1905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4050" cy="1219200"/>
                    </a:xfrm>
                    <a:prstGeom prst="rect">
                      <a:avLst/>
                    </a:prstGeom>
                    <a:noFill/>
                    <a:ln w="6350" cmpd="sng">
                      <a:solidFill>
                        <a:srgbClr val="000000"/>
                      </a:solidFill>
                      <a:miter lim="800000"/>
                      <a:headEnd/>
                      <a:tailEnd/>
                    </a:ln>
                    <a:effectLst/>
                  </pic:spPr>
                </pic:pic>
              </a:graphicData>
            </a:graphic>
          </wp:inline>
        </w:drawing>
      </w:r>
    </w:p>
    <w:p w:rsidR="00CE195B" w:rsidRDefault="00CE195B">
      <w:pPr>
        <w:keepNext/>
        <w:keepLines/>
        <w:rPr>
          <w:kern w:val="0"/>
        </w:rPr>
      </w:pPr>
      <w:r>
        <w:rPr>
          <w:kern w:val="0"/>
        </w:rPr>
        <w:lastRenderedPageBreak/>
        <w:t xml:space="preserve">Partial </w:t>
      </w:r>
      <w:r w:rsidR="00503673">
        <w:rPr>
          <w:kern w:val="0"/>
        </w:rPr>
        <w:t>O</w:t>
      </w:r>
      <w:r>
        <w:rPr>
          <w:kern w:val="0"/>
        </w:rPr>
        <w:t>utput</w:t>
      </w:r>
    </w:p>
    <w:p w:rsidR="00E64B7B" w:rsidRDefault="00967662" w:rsidP="00E64B7B">
      <w:pPr>
        <w:keepNext/>
        <w:keepLines/>
        <w:jc w:val="center"/>
        <w:rPr>
          <w:kern w:val="0"/>
        </w:rPr>
      </w:pPr>
      <w:r>
        <w:rPr>
          <w:noProof/>
          <w:kern w:val="0"/>
        </w:rPr>
        <w:drawing>
          <wp:inline distT="0" distB="0" distL="0" distR="0" wp14:anchorId="62FE80FC" wp14:editId="58A72BB2">
            <wp:extent cx="2635250" cy="793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5250" cy="793750"/>
                    </a:xfrm>
                    <a:prstGeom prst="rect">
                      <a:avLst/>
                    </a:prstGeom>
                    <a:noFill/>
                    <a:ln>
                      <a:noFill/>
                    </a:ln>
                  </pic:spPr>
                </pic:pic>
              </a:graphicData>
            </a:graphic>
          </wp:inline>
        </w:drawing>
      </w:r>
    </w:p>
    <w:p w:rsidR="00E02E92" w:rsidRDefault="00967662" w:rsidP="00E64B7B">
      <w:pPr>
        <w:keepNext/>
        <w:keepLines/>
        <w:jc w:val="center"/>
        <w:rPr>
          <w:kern w:val="0"/>
        </w:rPr>
      </w:pPr>
      <w:r>
        <w:rPr>
          <w:noProof/>
          <w:kern w:val="0"/>
        </w:rPr>
        <w:drawing>
          <wp:inline distT="0" distB="0" distL="0" distR="0" wp14:anchorId="204437F0" wp14:editId="7422B7B8">
            <wp:extent cx="4171950" cy="1200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0" cy="1200150"/>
                    </a:xfrm>
                    <a:prstGeom prst="rect">
                      <a:avLst/>
                    </a:prstGeom>
                    <a:noFill/>
                    <a:ln>
                      <a:noFill/>
                    </a:ln>
                  </pic:spPr>
                </pic:pic>
              </a:graphicData>
            </a:graphic>
          </wp:inline>
        </w:drawing>
      </w:r>
    </w:p>
    <w:p w:rsidR="00CE195B" w:rsidRDefault="00967662" w:rsidP="00CE195B">
      <w:pPr>
        <w:keepNext/>
        <w:keepLines/>
        <w:jc w:val="center"/>
        <w:rPr>
          <w:kern w:val="0"/>
        </w:rPr>
      </w:pPr>
      <w:r>
        <w:rPr>
          <w:noProof/>
          <w:kern w:val="0"/>
        </w:rPr>
        <w:drawing>
          <wp:inline distT="0" distB="0" distL="0" distR="0" wp14:anchorId="72EEFD42" wp14:editId="5576D113">
            <wp:extent cx="3962400" cy="342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2400" cy="342900"/>
                    </a:xfrm>
                    <a:prstGeom prst="rect">
                      <a:avLst/>
                    </a:prstGeom>
                    <a:noFill/>
                    <a:ln>
                      <a:noFill/>
                    </a:ln>
                  </pic:spPr>
                </pic:pic>
              </a:graphicData>
            </a:graphic>
          </wp:inline>
        </w:drawing>
      </w:r>
    </w:p>
    <w:p w:rsidR="00E02E92" w:rsidRDefault="00967662" w:rsidP="00E02E92">
      <w:pPr>
        <w:jc w:val="center"/>
      </w:pPr>
      <w:r>
        <w:rPr>
          <w:noProof/>
        </w:rPr>
        <w:drawing>
          <wp:inline distT="0" distB="0" distL="0" distR="0" wp14:anchorId="4A3FA8BC" wp14:editId="0738FE2E">
            <wp:extent cx="4591050" cy="1047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1047750"/>
                    </a:xfrm>
                    <a:prstGeom prst="rect">
                      <a:avLst/>
                    </a:prstGeom>
                    <a:noFill/>
                    <a:ln>
                      <a:noFill/>
                    </a:ln>
                  </pic:spPr>
                </pic:pic>
              </a:graphicData>
            </a:graphic>
          </wp:inline>
        </w:drawing>
      </w:r>
    </w:p>
    <w:p w:rsidR="004F0FE9" w:rsidRDefault="0068712A" w:rsidP="004F0FE9">
      <w:r>
        <w:t xml:space="preserve">Using the </w:t>
      </w:r>
      <w:r w:rsidR="00263C89">
        <w:t>backward</w:t>
      </w:r>
      <w:r>
        <w:t xml:space="preserve"> elimination option and the default </w:t>
      </w:r>
      <w:r>
        <w:rPr>
          <w:i/>
        </w:rPr>
        <w:t>p-</w:t>
      </w:r>
      <w:r>
        <w:t>value</w:t>
      </w:r>
      <w:r w:rsidR="00CE195B">
        <w:t xml:space="preserve"> criterion for staying in the model</w:t>
      </w:r>
      <w:r>
        <w:t>, three independent variables were eliminated.</w:t>
      </w:r>
      <w:r w:rsidR="00084FED">
        <w:t xml:space="preserve"> </w:t>
      </w:r>
      <w:r w:rsidR="004F0FE9">
        <w:t xml:space="preserve">By coincidence the final model is the same as the one considered best base on </w:t>
      </w:r>
      <w:proofErr w:type="spellStart"/>
      <w:r w:rsidR="004F0FE9">
        <w:t>C</w:t>
      </w:r>
      <w:r w:rsidR="004F0FE9" w:rsidRPr="004F0FE9">
        <w:rPr>
          <w:vertAlign w:val="subscript"/>
        </w:rPr>
        <w:t>p</w:t>
      </w:r>
      <w:proofErr w:type="spellEnd"/>
      <w:r w:rsidR="004F0FE9">
        <w:t>, using the Mallows criterion.</w:t>
      </w:r>
    </w:p>
    <w:p w:rsidR="004F0FE9" w:rsidRDefault="00967662" w:rsidP="004F0FE9">
      <w:pPr>
        <w:rPr>
          <w:kern w:val="0"/>
        </w:rPr>
      </w:pPr>
      <w:r>
        <w:rPr>
          <w:noProof/>
          <w:kern w:val="0"/>
        </w:rPr>
        <w:lastRenderedPageBreak/>
        <w:drawing>
          <wp:inline distT="0" distB="0" distL="0" distR="0" wp14:anchorId="307BE1EF" wp14:editId="1B9762A5">
            <wp:extent cx="5943600" cy="4375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375150"/>
                    </a:xfrm>
                    <a:prstGeom prst="rect">
                      <a:avLst/>
                    </a:prstGeom>
                    <a:noFill/>
                    <a:ln>
                      <a:noFill/>
                    </a:ln>
                  </pic:spPr>
                </pic:pic>
              </a:graphicData>
            </a:graphic>
          </wp:inline>
        </w:drawing>
      </w:r>
    </w:p>
    <w:p w:rsidR="004F0FE9" w:rsidRDefault="004F0FE9" w:rsidP="004F0FE9">
      <w:pPr>
        <w:rPr>
          <w:kern w:val="0"/>
        </w:rPr>
      </w:pPr>
      <w:r>
        <w:rPr>
          <w:kern w:val="0"/>
        </w:rPr>
        <w:t xml:space="preserve">The Adjusted R-Square for the model at step 2 (before </w:t>
      </w:r>
      <w:r w:rsidRPr="004F0FE9">
        <w:rPr>
          <w:rFonts w:ascii="Courier New" w:hAnsi="Courier New" w:cs="Courier New"/>
          <w:b/>
          <w:kern w:val="0"/>
        </w:rPr>
        <w:t>Weight</w:t>
      </w:r>
      <w:r>
        <w:rPr>
          <w:kern w:val="0"/>
        </w:rPr>
        <w:t xml:space="preserve"> was removed) was greatest of the three tested.</w:t>
      </w:r>
      <w:r w:rsidR="00263C89">
        <w:rPr>
          <w:kern w:val="0"/>
        </w:rPr>
        <w:t xml:space="preserve"> </w:t>
      </w:r>
      <w:r w:rsidR="00CE195B">
        <w:rPr>
          <w:kern w:val="0"/>
        </w:rPr>
        <w:t>Note the scale of the</w:t>
      </w:r>
      <w:r w:rsidR="00263C89">
        <w:rPr>
          <w:kern w:val="0"/>
        </w:rPr>
        <w:t xml:space="preserve"> Y-axis for Adjusted R-Square. </w:t>
      </w:r>
      <w:r w:rsidR="00CE195B">
        <w:rPr>
          <w:kern w:val="0"/>
        </w:rPr>
        <w:t>The difference</w:t>
      </w:r>
      <w:r w:rsidR="00263C89">
        <w:rPr>
          <w:kern w:val="0"/>
        </w:rPr>
        <w:t>s</w:t>
      </w:r>
      <w:r w:rsidR="00CE195B">
        <w:rPr>
          <w:kern w:val="0"/>
        </w:rPr>
        <w:t xml:space="preserve"> in value among the three values is minimal. A [0-1] scale for the access </w:t>
      </w:r>
      <w:r w:rsidR="00E64B7B">
        <w:rPr>
          <w:kern w:val="0"/>
        </w:rPr>
        <w:t>would have shown how small the differences truly are.</w:t>
      </w:r>
    </w:p>
    <w:p w:rsidR="004E686E" w:rsidRDefault="004E686E" w:rsidP="004E686E">
      <w:pPr>
        <w:pStyle w:val="Heading2"/>
      </w:pPr>
      <w:bookmarkStart w:id="97" w:name="_GoBack"/>
      <w:bookmarkEnd w:id="97"/>
      <w:r>
        <w:lastRenderedPageBreak/>
        <w:t>Stepwise Regre</w:t>
      </w:r>
      <w:r>
        <w:drawing>
          <wp:anchor distT="0" distB="0" distL="114300" distR="114300" simplePos="0" relativeHeight="251663360" behindDoc="0" locked="1" layoutInCell="1" allowOverlap="1" wp14:anchorId="0563D99A" wp14:editId="629FAD6E">
            <wp:simplePos x="0" y="0"/>
            <wp:positionH relativeFrom="column">
              <wp:posOffset>0</wp:posOffset>
            </wp:positionH>
            <wp:positionV relativeFrom="paragraph">
              <wp:posOffset>137160</wp:posOffset>
            </wp:positionV>
            <wp:extent cx="704215" cy="511810"/>
            <wp:effectExtent l="0" t="0" r="0" b="0"/>
            <wp:wrapSquare wrapText="right"/>
            <wp:docPr id="138" name="Picture 38"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t>ssion</w:t>
      </w:r>
    </w:p>
    <w:p w:rsidR="004E686E" w:rsidRDefault="004E686E" w:rsidP="004F0FE9">
      <w:pPr>
        <w:rPr>
          <w:kern w:val="0"/>
        </w:rPr>
      </w:pPr>
    </w:p>
    <w:p w:rsidR="004E686E" w:rsidRDefault="004E686E" w:rsidP="004F0FE9">
      <w:pPr>
        <w:rPr>
          <w:kern w:val="0"/>
        </w:rPr>
      </w:pPr>
    </w:p>
    <w:p w:rsidR="00E64B7B" w:rsidRDefault="00E64B7B" w:rsidP="004F0FE9">
      <w:pPr>
        <w:rPr>
          <w:kern w:val="0"/>
        </w:rPr>
      </w:pPr>
      <w:r>
        <w:rPr>
          <w:kern w:val="0"/>
        </w:rPr>
        <w:t xml:space="preserve">Finally, run the </w:t>
      </w:r>
      <w:r w:rsidR="00263C89">
        <w:rPr>
          <w:kern w:val="0"/>
        </w:rPr>
        <w:t>s</w:t>
      </w:r>
      <w:r>
        <w:rPr>
          <w:kern w:val="0"/>
        </w:rPr>
        <w:t>tepwise selection model.</w:t>
      </w:r>
    </w:p>
    <w:p w:rsidR="00E64B7B" w:rsidRDefault="00E64B7B" w:rsidP="008B685B">
      <w:pPr>
        <w:numPr>
          <w:ilvl w:val="0"/>
          <w:numId w:val="49"/>
        </w:numPr>
        <w:rPr>
          <w:kern w:val="0"/>
        </w:rPr>
      </w:pPr>
      <w:r>
        <w:rPr>
          <w:kern w:val="0"/>
        </w:rPr>
        <w:t xml:space="preserve">Reopen the previous task by right clicking the icon in the Project Tree and selecting </w:t>
      </w:r>
      <w:r w:rsidRPr="00006C07">
        <w:rPr>
          <w:b/>
          <w:kern w:val="0"/>
          <w:u w:val="single"/>
        </w:rPr>
        <w:t>Modify…</w:t>
      </w:r>
      <w:r>
        <w:rPr>
          <w:kern w:val="0"/>
        </w:rPr>
        <w:t xml:space="preserve"> from the drop-down menu.</w:t>
      </w:r>
    </w:p>
    <w:p w:rsidR="00E64B7B" w:rsidRDefault="00E64B7B" w:rsidP="008B685B">
      <w:pPr>
        <w:numPr>
          <w:ilvl w:val="0"/>
          <w:numId w:val="49"/>
        </w:numPr>
        <w:rPr>
          <w:kern w:val="0"/>
        </w:rPr>
      </w:pPr>
      <w:r>
        <w:rPr>
          <w:kern w:val="0"/>
        </w:rPr>
        <w:t xml:space="preserve">With </w:t>
      </w:r>
      <w:r w:rsidRPr="00006C07">
        <w:rPr>
          <w:b/>
          <w:u w:val="single"/>
        </w:rPr>
        <w:t>Model</w:t>
      </w:r>
      <w:r>
        <w:rPr>
          <w:kern w:val="0"/>
        </w:rPr>
        <w:t xml:space="preserve"> selected, change the </w:t>
      </w:r>
      <w:r w:rsidR="00006C07" w:rsidRPr="00006C07">
        <w:t>model selection method</w:t>
      </w:r>
      <w:r w:rsidR="00006C07" w:rsidRPr="00006C07">
        <w:rPr>
          <w:kern w:val="0"/>
        </w:rPr>
        <w:t xml:space="preserve"> </w:t>
      </w:r>
      <w:r>
        <w:rPr>
          <w:kern w:val="0"/>
        </w:rPr>
        <w:t xml:space="preserve">in the drop-down menu to </w:t>
      </w:r>
      <w:r w:rsidR="006C38F4">
        <w:rPr>
          <w:kern w:val="0"/>
        </w:rPr>
        <w:br/>
      </w:r>
      <w:r w:rsidRPr="00006C07">
        <w:rPr>
          <w:b/>
          <w:u w:val="single"/>
        </w:rPr>
        <w:t>Stepwise selection</w:t>
      </w:r>
      <w:r>
        <w:rPr>
          <w:kern w:val="0"/>
        </w:rPr>
        <w:t>.</w:t>
      </w:r>
    </w:p>
    <w:p w:rsidR="00E64B7B" w:rsidRDefault="00006C07" w:rsidP="008B685B">
      <w:pPr>
        <w:numPr>
          <w:ilvl w:val="0"/>
          <w:numId w:val="49"/>
        </w:numPr>
        <w:rPr>
          <w:kern w:val="0"/>
        </w:rPr>
      </w:pPr>
      <w:r>
        <w:rPr>
          <w:kern w:val="0"/>
        </w:rPr>
        <w:t>C</w:t>
      </w:r>
      <w:r w:rsidR="00E64B7B">
        <w:rPr>
          <w:kern w:val="0"/>
        </w:rPr>
        <w:t xml:space="preserve">hange the title to </w:t>
      </w:r>
      <w:r w:rsidR="00E64B7B" w:rsidRPr="00006C07">
        <w:rPr>
          <w:rFonts w:ascii="Courier New" w:hAnsi="Courier New" w:cs="Courier New"/>
          <w:b/>
          <w:kern w:val="0"/>
        </w:rPr>
        <w:t>Stepwise Selection Results</w:t>
      </w:r>
      <w:r w:rsidR="00E64B7B">
        <w:rPr>
          <w:kern w:val="0"/>
        </w:rPr>
        <w:t xml:space="preserve"> in the text area.</w:t>
      </w:r>
    </w:p>
    <w:p w:rsidR="00E64B7B" w:rsidRDefault="00E64B7B" w:rsidP="008B685B">
      <w:pPr>
        <w:numPr>
          <w:ilvl w:val="0"/>
          <w:numId w:val="49"/>
        </w:numPr>
      </w:pPr>
      <w:proofErr w:type="gramStart"/>
      <w:r>
        <w:t xml:space="preserve">Click </w:t>
      </w:r>
      <w:proofErr w:type="gramEnd"/>
      <w:r w:rsidR="00967662" w:rsidRPr="00006C07">
        <w:rPr>
          <w:noProof/>
          <w:position w:val="-8"/>
        </w:rPr>
        <w:drawing>
          <wp:inline distT="0" distB="0" distL="0" distR="0" wp14:anchorId="19B01F19" wp14:editId="14A5BCAE">
            <wp:extent cx="717550" cy="20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E64B7B" w:rsidRPr="000F776D" w:rsidRDefault="00E64B7B" w:rsidP="008B685B">
      <w:pPr>
        <w:numPr>
          <w:ilvl w:val="0"/>
          <w:numId w:val="49"/>
        </w:numPr>
        <w:rPr>
          <w:kern w:val="0"/>
        </w:rPr>
      </w:pPr>
      <w:r>
        <w:t>Do not replace the results of the previous run.</w:t>
      </w:r>
    </w:p>
    <w:p w:rsidR="00E64B7B" w:rsidRDefault="00E64B7B" w:rsidP="000F776D">
      <w:pPr>
        <w:keepNext/>
        <w:keepLines/>
      </w:pPr>
      <w:r>
        <w:t xml:space="preserve">Partial </w:t>
      </w:r>
      <w:r w:rsidR="00503673">
        <w:t>Output</w:t>
      </w:r>
    </w:p>
    <w:p w:rsidR="00E64B7B" w:rsidRDefault="00967662" w:rsidP="00E64B7B">
      <w:pPr>
        <w:jc w:val="center"/>
      </w:pPr>
      <w:r>
        <w:rPr>
          <w:noProof/>
        </w:rPr>
        <w:drawing>
          <wp:inline distT="0" distB="0" distL="0" distR="0" wp14:anchorId="35441456" wp14:editId="0FCCF8C4">
            <wp:extent cx="2946400" cy="838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6400" cy="838200"/>
                    </a:xfrm>
                    <a:prstGeom prst="rect">
                      <a:avLst/>
                    </a:prstGeom>
                    <a:noFill/>
                    <a:ln>
                      <a:noFill/>
                    </a:ln>
                  </pic:spPr>
                </pic:pic>
              </a:graphicData>
            </a:graphic>
          </wp:inline>
        </w:drawing>
      </w:r>
    </w:p>
    <w:p w:rsidR="007B7C79" w:rsidRDefault="00967662" w:rsidP="007B7C79">
      <w:pPr>
        <w:jc w:val="center"/>
      </w:pPr>
      <w:r>
        <w:rPr>
          <w:noProof/>
        </w:rPr>
        <w:drawing>
          <wp:inline distT="0" distB="0" distL="0" distR="0" wp14:anchorId="457042A8" wp14:editId="7EB9FD7F">
            <wp:extent cx="3721100" cy="1041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1100" cy="1041400"/>
                    </a:xfrm>
                    <a:prstGeom prst="rect">
                      <a:avLst/>
                    </a:prstGeom>
                    <a:noFill/>
                    <a:ln>
                      <a:noFill/>
                    </a:ln>
                  </pic:spPr>
                </pic:pic>
              </a:graphicData>
            </a:graphic>
          </wp:inline>
        </w:drawing>
      </w:r>
      <w:r>
        <w:rPr>
          <w:noProof/>
        </w:rPr>
        <w:drawing>
          <wp:inline distT="0" distB="0" distL="0" distR="0" wp14:anchorId="403EE281" wp14:editId="478441F5">
            <wp:extent cx="4718050" cy="717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8050" cy="717550"/>
                    </a:xfrm>
                    <a:prstGeom prst="rect">
                      <a:avLst/>
                    </a:prstGeom>
                    <a:noFill/>
                    <a:ln>
                      <a:noFill/>
                    </a:ln>
                  </pic:spPr>
                </pic:pic>
              </a:graphicData>
            </a:graphic>
          </wp:inline>
        </w:drawing>
      </w:r>
    </w:p>
    <w:p w:rsidR="00081B62" w:rsidRDefault="00967662" w:rsidP="00081B62">
      <w:pPr>
        <w:keepLines/>
        <w:jc w:val="center"/>
      </w:pPr>
      <w:r>
        <w:rPr>
          <w:noProof/>
        </w:rPr>
        <w:drawing>
          <wp:inline distT="0" distB="0" distL="0" distR="0" wp14:anchorId="37E33EB4" wp14:editId="23E94C0B">
            <wp:extent cx="5486400" cy="1238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a:noFill/>
                    </a:ln>
                  </pic:spPr>
                </pic:pic>
              </a:graphicData>
            </a:graphic>
          </wp:inline>
        </w:drawing>
      </w:r>
    </w:p>
    <w:p w:rsidR="0068712A" w:rsidRDefault="007B7C79" w:rsidP="00081B62">
      <w:pPr>
        <w:keepLines/>
      </w:pPr>
      <w:r>
        <w:t xml:space="preserve">Using </w:t>
      </w:r>
      <w:r w:rsidR="00263C89">
        <w:t xml:space="preserve">stepwise selection and the default </w:t>
      </w:r>
      <w:r w:rsidR="00263C89">
        <w:rPr>
          <w:i/>
        </w:rPr>
        <w:t>p-</w:t>
      </w:r>
      <w:r w:rsidR="00263C89">
        <w:t>value, the same subset resulted as that using backward eliminat</w:t>
      </w:r>
      <w:r>
        <w:t>ion</w:t>
      </w:r>
      <w:r w:rsidR="009C3D47">
        <w:t>.</w:t>
      </w:r>
      <w:r>
        <w:t xml:space="preserve"> However, it is not the same model as that resulting from </w:t>
      </w:r>
      <w:r w:rsidR="00263C89">
        <w:t xml:space="preserve">forward </w:t>
      </w:r>
      <w:r>
        <w:t>selection.</w:t>
      </w:r>
    </w:p>
    <w:p w:rsidR="00C07DD9" w:rsidRPr="00616CA9" w:rsidRDefault="00967662">
      <w:pPr>
        <w:keepLines/>
      </w:pPr>
      <w:r>
        <w:rPr>
          <w:noProof/>
        </w:rPr>
        <w:lastRenderedPageBreak/>
        <w:drawing>
          <wp:inline distT="0" distB="0" distL="0" distR="0" wp14:anchorId="481714DE" wp14:editId="38885E71">
            <wp:extent cx="5943600" cy="4483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83100"/>
                    </a:xfrm>
                    <a:prstGeom prst="rect">
                      <a:avLst/>
                    </a:prstGeom>
                    <a:noFill/>
                    <a:ln>
                      <a:noFill/>
                    </a:ln>
                  </pic:spPr>
                </pic:pic>
              </a:graphicData>
            </a:graphic>
          </wp:inline>
        </w:drawing>
      </w:r>
    </w:p>
    <w:p w:rsidR="009C3D47" w:rsidRDefault="009C3D47">
      <w:pPr>
        <w:keepLines/>
        <w:rPr>
          <w:kern w:val="0"/>
        </w:rPr>
      </w:pPr>
      <w:r>
        <w:t xml:space="preserve">The default </w:t>
      </w:r>
      <w:r w:rsidR="007B7C79">
        <w:t xml:space="preserve">entry </w:t>
      </w:r>
      <w:r>
        <w:t xml:space="preserve">criterion is </w:t>
      </w:r>
      <w:r w:rsidRPr="00084FED">
        <w:rPr>
          <w:i/>
        </w:rPr>
        <w:t>p</w:t>
      </w:r>
      <w:r>
        <w:t xml:space="preserve">&lt;.50 for the </w:t>
      </w:r>
      <w:r w:rsidR="00263C89">
        <w:t>forward</w:t>
      </w:r>
      <w:r w:rsidR="007B7C79">
        <w:t xml:space="preserve"> selection</w:t>
      </w:r>
      <w:r>
        <w:t xml:space="preserve"> method and </w:t>
      </w:r>
      <w:r w:rsidRPr="00084FED">
        <w:rPr>
          <w:i/>
        </w:rPr>
        <w:t>p</w:t>
      </w:r>
      <w:r w:rsidR="00084FED">
        <w:t xml:space="preserve">&lt;.15 for the </w:t>
      </w:r>
      <w:r w:rsidR="00263C89">
        <w:t xml:space="preserve">stepwise </w:t>
      </w:r>
      <w:r w:rsidR="007B7C79">
        <w:t>selection</w:t>
      </w:r>
      <w:r w:rsidR="00084FED">
        <w:t xml:space="preserve"> method. </w:t>
      </w:r>
      <w:r>
        <w:t xml:space="preserve">After </w:t>
      </w:r>
      <w:proofErr w:type="spellStart"/>
      <w:r w:rsidRPr="009C3D47">
        <w:rPr>
          <w:rFonts w:ascii="Courier New" w:hAnsi="Courier New" w:cs="Courier New"/>
          <w:b/>
          <w:kern w:val="0"/>
        </w:rPr>
        <w:t>RunTime</w:t>
      </w:r>
      <w:proofErr w:type="spellEnd"/>
      <w:r>
        <w:t xml:space="preserve"> was entered into the model, </w:t>
      </w:r>
      <w:r w:rsidRPr="009C3D47">
        <w:rPr>
          <w:rFonts w:ascii="Courier New" w:hAnsi="Courier New" w:cs="Courier New"/>
          <w:b/>
          <w:kern w:val="0"/>
        </w:rPr>
        <w:t>Age</w:t>
      </w:r>
      <w:r>
        <w:t xml:space="preserve"> was entered at st</w:t>
      </w:r>
      <w:r w:rsidR="00084FED">
        <w:t xml:space="preserve">ep 2 with a </w:t>
      </w:r>
      <w:r w:rsidR="00084FED" w:rsidRPr="00084FED">
        <w:rPr>
          <w:i/>
        </w:rPr>
        <w:t>p</w:t>
      </w:r>
      <w:r w:rsidR="00084FED">
        <w:t xml:space="preserve">-value of 0.1222. </w:t>
      </w:r>
      <w:r>
        <w:t>If the criterion were set to something less than 0.10, the final model wo</w:t>
      </w:r>
      <w:r w:rsidR="00084FED">
        <w:t xml:space="preserve">uld have been quite different. </w:t>
      </w:r>
      <w:r>
        <w:t>It would have included only one variable</w:t>
      </w:r>
      <w:r w:rsidR="00084FED">
        <w:t xml:space="preserve">, </w:t>
      </w:r>
      <w:proofErr w:type="spellStart"/>
      <w:r w:rsidRPr="009C3D47">
        <w:rPr>
          <w:rFonts w:ascii="Courier New" w:hAnsi="Courier New" w:cs="Courier New"/>
          <w:b/>
          <w:kern w:val="0"/>
        </w:rPr>
        <w:t>RunTime</w:t>
      </w:r>
      <w:proofErr w:type="spellEnd"/>
      <w:r w:rsidR="00084FED">
        <w:t xml:space="preserve">. </w:t>
      </w:r>
      <w:r>
        <w:t>This underscores the precariousness of relying on one stepwise method for defining a “best” model.</w:t>
      </w:r>
    </w:p>
    <w:p w:rsidR="0068712A" w:rsidRDefault="00967662" w:rsidP="00E07B7A">
      <w:pPr>
        <w:pStyle w:val="PowerPointslide"/>
      </w:pPr>
      <w:bookmarkStart w:id="98" w:name="Slide_364"/>
      <w:bookmarkEnd w:id="96"/>
      <w:r w:rsidRPr="00E07B7A">
        <w:rPr>
          <w:noProof/>
        </w:rPr>
        <w:lastRenderedPageBreak/>
        <w:drawing>
          <wp:inline distT="0" distB="0" distL="0" distR="0" wp14:anchorId="629BEE10" wp14:editId="1308D3ED">
            <wp:extent cx="4114800" cy="3086100"/>
            <wp:effectExtent l="19050" t="1905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98"/>
    </w:p>
    <w:p w:rsidR="001D05F3" w:rsidRPr="001D05F3" w:rsidRDefault="001D05F3" w:rsidP="001D05F3">
      <w:r>
        <w:t xml:space="preserve">The final models obtained using the default </w:t>
      </w:r>
      <w:r w:rsidR="001E7E59">
        <w:t xml:space="preserve">selection </w:t>
      </w:r>
      <w:r w:rsidR="00281F42">
        <w:t xml:space="preserve">criteria are displayed. </w:t>
      </w:r>
      <w:r>
        <w:t>It is important to note that the choice of criterion levels can greatly affect the final models that are selected using stepwise methods.</w:t>
      </w:r>
    </w:p>
    <w:p w:rsidR="001D05F3" w:rsidRDefault="00967662" w:rsidP="00E07B7A">
      <w:pPr>
        <w:pStyle w:val="PowerPointslide"/>
      </w:pPr>
      <w:bookmarkStart w:id="99" w:name="Slide_365"/>
      <w:r w:rsidRPr="00E07B7A">
        <w:rPr>
          <w:noProof/>
        </w:rPr>
        <w:drawing>
          <wp:inline distT="0" distB="0" distL="0" distR="0" wp14:anchorId="54B6E517" wp14:editId="077F93D4">
            <wp:extent cx="4114800" cy="3086100"/>
            <wp:effectExtent l="19050" t="1905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99"/>
    </w:p>
    <w:p w:rsidR="001D05F3" w:rsidRPr="001D05F3" w:rsidRDefault="001D05F3" w:rsidP="001D05F3">
      <w:r>
        <w:t>The final models using 0.05 as the forward and backward step criteria resulted in very different models than those chosen using the default criteria.</w:t>
      </w:r>
    </w:p>
    <w:p w:rsidR="0068712A" w:rsidRDefault="00967662" w:rsidP="00E07B7A">
      <w:pPr>
        <w:pStyle w:val="PowerPointslide"/>
        <w:keepNext/>
      </w:pPr>
      <w:bookmarkStart w:id="100" w:name="Slide_366"/>
      <w:r w:rsidRPr="00E07B7A">
        <w:rPr>
          <w:noProof/>
        </w:rPr>
        <w:lastRenderedPageBreak/>
        <w:drawing>
          <wp:inline distT="0" distB="0" distL="0" distR="0" wp14:anchorId="4456D1C8" wp14:editId="51BAAE1C">
            <wp:extent cx="4114800" cy="3086100"/>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00"/>
    </w:p>
    <w:p w:rsidR="0068712A" w:rsidRDefault="0068712A">
      <w:pPr>
        <w:keepNext/>
        <w:keepLines/>
      </w:pPr>
      <w:r>
        <w:t xml:space="preserve">The stepwise regression methods have an advantage when there </w:t>
      </w:r>
      <w:r w:rsidR="00545820">
        <w:t>are</w:t>
      </w:r>
      <w:r>
        <w:t xml:space="preserve"> a large number of independent variables.</w:t>
      </w:r>
    </w:p>
    <w:p w:rsidR="00071B61" w:rsidRPr="00553C58" w:rsidRDefault="0068712A" w:rsidP="00553C58">
      <w:pPr>
        <w:keepLines/>
      </w:pPr>
      <w:r>
        <w:t>With the all</w:t>
      </w:r>
      <w:r>
        <w:noBreakHyphen/>
        <w:t>possible regressions techniques, you can compare essentially equivalent models and use your knowledge of the data set and subject area to select a model that is more easily interpreted.</w:t>
      </w:r>
      <w:r w:rsidRPr="003C356C">
        <w:rPr>
          <w:sz w:val="4"/>
        </w:rPr>
        <w:fldChar w:fldCharType="begin"/>
      </w:r>
      <w:r w:rsidRPr="003C356C">
        <w:rPr>
          <w:sz w:val="4"/>
        </w:rPr>
        <w:instrText xml:space="preserve"> XE "selection methods:comparison" </w:instrText>
      </w:r>
      <w:r w:rsidRPr="003C356C">
        <w:rPr>
          <w:sz w:val="4"/>
        </w:rPr>
        <w:fldChar w:fldCharType="end"/>
      </w:r>
    </w:p>
    <w:p w:rsidR="00E50D65" w:rsidRDefault="00E50D65" w:rsidP="00967662">
      <w:pPr>
        <w:pStyle w:val="Heading1"/>
      </w:pPr>
      <w:bookmarkStart w:id="101" w:name="_Toc206844445"/>
      <w:bookmarkStart w:id="102" w:name="_Toc231882078"/>
      <w:bookmarkStart w:id="103" w:name="_Toc231963503"/>
      <w:bookmarkStart w:id="104" w:name="_Toc232846935"/>
      <w:bookmarkStart w:id="105" w:name="_Toc233164869"/>
      <w:bookmarkStart w:id="106" w:name="_Toc233165874"/>
      <w:bookmarkStart w:id="107" w:name="_Toc234227424"/>
      <w:bookmarkStart w:id="108" w:name="_Toc255204106"/>
      <w:bookmarkStart w:id="109" w:name="_Toc255207941"/>
      <w:bookmarkStart w:id="110" w:name="_Toc255549632"/>
      <w:bookmarkStart w:id="111" w:name="_Toc255810621"/>
      <w:bookmarkStart w:id="112" w:name="_Toc255894858"/>
      <w:bookmarkStart w:id="113" w:name="_Toc256149465"/>
      <w:r>
        <w:lastRenderedPageBreak/>
        <w:t>Comprehensive Exercises</w:t>
      </w:r>
      <w:r w:rsidR="00967662">
        <w:drawing>
          <wp:anchor distT="0" distB="0" distL="114300" distR="114300" simplePos="0" relativeHeight="251659264"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5" name="Picture 39" descr="C:\Program Files\PowerServ\CourseGraphics\exer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PowerServ\CourseGraphics\exer_arrow.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1"/>
      <w:bookmarkEnd w:id="102"/>
      <w:bookmarkEnd w:id="103"/>
      <w:bookmarkEnd w:id="104"/>
      <w:bookmarkEnd w:id="105"/>
      <w:bookmarkEnd w:id="106"/>
      <w:bookmarkEnd w:id="107"/>
      <w:bookmarkEnd w:id="108"/>
      <w:bookmarkEnd w:id="109"/>
      <w:bookmarkEnd w:id="110"/>
      <w:bookmarkEnd w:id="111"/>
      <w:bookmarkEnd w:id="112"/>
      <w:bookmarkEnd w:id="113"/>
      <w:r>
        <w:t xml:space="preserve"> – </w:t>
      </w:r>
      <w:r w:rsidRPr="00554EB7">
        <w:rPr>
          <w:color w:val="C00000"/>
        </w:rPr>
        <w:t>Above &amp; Beyond</w:t>
      </w:r>
    </w:p>
    <w:p w:rsidR="00071B61" w:rsidRDefault="00071B61"/>
    <w:p w:rsidR="00071B61" w:rsidRPr="008514AB" w:rsidRDefault="00071B61" w:rsidP="00CD1947">
      <w:pPr>
        <w:pStyle w:val="NumberingExercise"/>
        <w:numPr>
          <w:ilvl w:val="0"/>
          <w:numId w:val="10"/>
        </w:numPr>
        <w:rPr>
          <w:b/>
        </w:rPr>
      </w:pPr>
      <w:r w:rsidRPr="008514AB">
        <w:rPr>
          <w:b/>
        </w:rPr>
        <w:t xml:space="preserve">Using </w:t>
      </w:r>
      <w:r w:rsidR="00AB62D5">
        <w:rPr>
          <w:b/>
        </w:rPr>
        <w:t>Automated Model Selection</w:t>
      </w:r>
      <w:r w:rsidRPr="008514AB">
        <w:rPr>
          <w:b/>
        </w:rPr>
        <w:t xml:space="preserve"> Techniques</w:t>
      </w:r>
    </w:p>
    <w:p w:rsidR="00071B61" w:rsidRDefault="006B6BD8" w:rsidP="006B6BD8">
      <w:pPr>
        <w:pStyle w:val="NumberingExercise"/>
        <w:numPr>
          <w:ilvl w:val="0"/>
          <w:numId w:val="0"/>
        </w:numPr>
        <w:ind w:left="360"/>
      </w:pPr>
      <w:r>
        <w:t>Use t</w:t>
      </w:r>
      <w:r w:rsidR="00071B61">
        <w:t xml:space="preserve">he </w:t>
      </w:r>
      <w:r>
        <w:rPr>
          <w:rFonts w:ascii="Courier New" w:hAnsi="Courier New"/>
          <w:b/>
          <w:kern w:val="0"/>
        </w:rPr>
        <w:t>BodyFat2</w:t>
      </w:r>
      <w:r w:rsidR="00071B61">
        <w:t xml:space="preserve"> </w:t>
      </w:r>
      <w:r w:rsidR="00723DF5">
        <w:t xml:space="preserve">data set </w:t>
      </w:r>
      <w:r>
        <w:t>to identify a set of “best” models.</w:t>
      </w:r>
    </w:p>
    <w:p w:rsidR="006B6BD8" w:rsidRDefault="00AB62D5" w:rsidP="00CD1947">
      <w:pPr>
        <w:pStyle w:val="NumberingExercise"/>
        <w:numPr>
          <w:ilvl w:val="1"/>
          <w:numId w:val="10"/>
        </w:numPr>
        <w:rPr>
          <w:kern w:val="0"/>
          <w:shd w:val="clear" w:color="auto" w:fill="FFFFFF"/>
        </w:rPr>
      </w:pPr>
      <w:r>
        <w:t xml:space="preserve">Use </w:t>
      </w:r>
      <w:r w:rsidR="0064512C">
        <w:t xml:space="preserve">the </w:t>
      </w:r>
      <w:proofErr w:type="spellStart"/>
      <w:r w:rsidR="0064512C">
        <w:t>Cp</w:t>
      </w:r>
      <w:proofErr w:type="spellEnd"/>
      <w:r w:rsidR="0064512C">
        <w:t xml:space="preserve"> selection method</w:t>
      </w:r>
      <w:r w:rsidR="00071B61">
        <w:t xml:space="preserve"> to identify a set of candidate models that predict </w:t>
      </w:r>
      <w:r w:rsidR="006B6BD8">
        <w:rPr>
          <w:rFonts w:ascii="Courier New" w:hAnsi="Courier New"/>
          <w:b/>
          <w:kern w:val="0"/>
        </w:rPr>
        <w:t>PctBodyFat2</w:t>
      </w:r>
      <w:r w:rsidR="00071B61">
        <w:t xml:space="preserve"> as a function of the variables</w:t>
      </w:r>
      <w:r w:rsidR="006B6BD8">
        <w:t xml:space="preserve"> </w:t>
      </w:r>
      <w:r w:rsidR="006B6BD8" w:rsidRPr="006B6BD8">
        <w:rPr>
          <w:rFonts w:ascii="Courier New" w:hAnsi="Courier New" w:cs="Courier New"/>
          <w:b/>
          <w:kern w:val="0"/>
        </w:rPr>
        <w:t>Age</w:t>
      </w:r>
      <w:r w:rsidR="006B6BD8" w:rsidRPr="006B6BD8">
        <w:t>,</w:t>
      </w:r>
      <w:r w:rsidR="006B6BD8">
        <w:rPr>
          <w:rFonts w:ascii="Courier New" w:hAnsi="Courier New" w:cs="Courier New"/>
          <w:color w:val="000000"/>
          <w:kern w:val="0"/>
          <w:sz w:val="20"/>
          <w:shd w:val="clear" w:color="auto" w:fill="FFFFFF"/>
        </w:rPr>
        <w:t xml:space="preserve"> </w:t>
      </w:r>
      <w:r w:rsidR="006B6BD8" w:rsidRPr="006B6BD8">
        <w:rPr>
          <w:rFonts w:ascii="Courier New" w:hAnsi="Courier New" w:cs="Courier New"/>
          <w:b/>
          <w:kern w:val="0"/>
        </w:rPr>
        <w:t>Weight</w:t>
      </w:r>
      <w:r w:rsidR="006B6BD8" w:rsidRPr="006B6BD8">
        <w:t>,</w:t>
      </w:r>
      <w:r w:rsidR="006B6BD8">
        <w:rPr>
          <w:rFonts w:ascii="Courier New" w:hAnsi="Courier New" w:cs="Courier New"/>
          <w:color w:val="000000"/>
          <w:kern w:val="0"/>
          <w:sz w:val="20"/>
          <w:shd w:val="clear" w:color="auto" w:fill="FFFFFF"/>
        </w:rPr>
        <w:t xml:space="preserve"> </w:t>
      </w:r>
      <w:r w:rsidR="006B6BD8" w:rsidRPr="006B6BD8">
        <w:rPr>
          <w:rFonts w:ascii="Courier New" w:hAnsi="Courier New" w:cs="Courier New"/>
          <w:b/>
          <w:kern w:val="0"/>
        </w:rPr>
        <w:t>Height</w:t>
      </w:r>
      <w:r w:rsidR="006B6BD8" w:rsidRPr="006B6BD8">
        <w:t>,</w:t>
      </w:r>
      <w:r w:rsidR="006B6BD8">
        <w:rPr>
          <w:rFonts w:ascii="Courier New" w:hAnsi="Courier New" w:cs="Courier New"/>
          <w:color w:val="000000"/>
          <w:kern w:val="0"/>
          <w:sz w:val="20"/>
          <w:shd w:val="clear" w:color="auto" w:fill="FFFFFF"/>
        </w:rPr>
        <w:t xml:space="preserve"> </w:t>
      </w:r>
      <w:r w:rsidR="006B6BD8" w:rsidRPr="006B6BD8">
        <w:rPr>
          <w:rFonts w:ascii="Courier New" w:hAnsi="Courier New" w:cs="Courier New"/>
          <w:b/>
          <w:kern w:val="0"/>
        </w:rPr>
        <w:t>Neck</w:t>
      </w:r>
      <w:r w:rsidR="006B6BD8">
        <w:rPr>
          <w:kern w:val="0"/>
          <w:shd w:val="clear" w:color="auto" w:fill="FFFFFF"/>
        </w:rPr>
        <w:t xml:space="preserve">, </w:t>
      </w:r>
      <w:r w:rsidR="006B6BD8" w:rsidRPr="006B6BD8">
        <w:rPr>
          <w:rFonts w:ascii="Courier New" w:hAnsi="Courier New" w:cs="Courier New"/>
          <w:b/>
          <w:kern w:val="0"/>
        </w:rPr>
        <w:t>Chest</w:t>
      </w:r>
      <w:r w:rsidR="006B6BD8">
        <w:rPr>
          <w:kern w:val="0"/>
          <w:shd w:val="clear" w:color="auto" w:fill="FFFFFF"/>
        </w:rPr>
        <w:t xml:space="preserve">, </w:t>
      </w:r>
      <w:r w:rsidR="006B6BD8" w:rsidRPr="006B6BD8">
        <w:rPr>
          <w:rFonts w:ascii="Courier New" w:hAnsi="Courier New" w:cs="Courier New"/>
          <w:b/>
          <w:kern w:val="0"/>
        </w:rPr>
        <w:t>Abdomen</w:t>
      </w:r>
      <w:r w:rsidR="006B6BD8">
        <w:rPr>
          <w:kern w:val="0"/>
          <w:shd w:val="clear" w:color="auto" w:fill="FFFFFF"/>
        </w:rPr>
        <w:t xml:space="preserve">, </w:t>
      </w:r>
      <w:r w:rsidR="006B6BD8" w:rsidRPr="006B6BD8">
        <w:rPr>
          <w:rFonts w:ascii="Courier New" w:hAnsi="Courier New" w:cs="Courier New"/>
          <w:b/>
          <w:kern w:val="0"/>
        </w:rPr>
        <w:t>Hip</w:t>
      </w:r>
      <w:r w:rsidR="006B6BD8">
        <w:rPr>
          <w:kern w:val="0"/>
          <w:shd w:val="clear" w:color="auto" w:fill="FFFFFF"/>
        </w:rPr>
        <w:t xml:space="preserve">, </w:t>
      </w:r>
      <w:r w:rsidR="006B6BD8" w:rsidRPr="006B6BD8">
        <w:rPr>
          <w:rFonts w:ascii="Courier New" w:hAnsi="Courier New" w:cs="Courier New"/>
          <w:b/>
          <w:kern w:val="0"/>
        </w:rPr>
        <w:t>Thigh</w:t>
      </w:r>
      <w:r w:rsidR="006B6BD8">
        <w:rPr>
          <w:kern w:val="0"/>
          <w:shd w:val="clear" w:color="auto" w:fill="FFFFFF"/>
        </w:rPr>
        <w:t>,</w:t>
      </w:r>
      <w:r w:rsidR="006B6BD8">
        <w:rPr>
          <w:rFonts w:ascii="Courier New" w:hAnsi="Courier New" w:cs="Courier New"/>
          <w:color w:val="000000"/>
          <w:kern w:val="0"/>
          <w:sz w:val="20"/>
          <w:shd w:val="clear" w:color="auto" w:fill="FFFFFF"/>
        </w:rPr>
        <w:t xml:space="preserve"> </w:t>
      </w:r>
      <w:r w:rsidR="006B6BD8" w:rsidRPr="006B6BD8">
        <w:rPr>
          <w:rFonts w:ascii="Courier New" w:hAnsi="Courier New" w:cs="Courier New"/>
          <w:b/>
          <w:kern w:val="0"/>
        </w:rPr>
        <w:t>Knee</w:t>
      </w:r>
      <w:r w:rsidR="006B6BD8">
        <w:rPr>
          <w:kern w:val="0"/>
          <w:shd w:val="clear" w:color="auto" w:fill="FFFFFF"/>
        </w:rPr>
        <w:t xml:space="preserve">, </w:t>
      </w:r>
      <w:r w:rsidR="006B6BD8" w:rsidRPr="006B6BD8">
        <w:rPr>
          <w:rFonts w:ascii="Courier New" w:hAnsi="Courier New" w:cs="Courier New"/>
          <w:b/>
          <w:kern w:val="0"/>
        </w:rPr>
        <w:t>Ankle</w:t>
      </w:r>
      <w:r w:rsidR="006B6BD8">
        <w:rPr>
          <w:kern w:val="0"/>
          <w:shd w:val="clear" w:color="auto" w:fill="FFFFFF"/>
        </w:rPr>
        <w:t xml:space="preserve">, </w:t>
      </w:r>
      <w:r w:rsidR="006B6BD8" w:rsidRPr="006B6BD8">
        <w:rPr>
          <w:rFonts w:ascii="Courier New" w:hAnsi="Courier New" w:cs="Courier New"/>
          <w:b/>
          <w:kern w:val="0"/>
        </w:rPr>
        <w:t>Biceps</w:t>
      </w:r>
      <w:r w:rsidR="006B6BD8">
        <w:rPr>
          <w:kern w:val="0"/>
          <w:shd w:val="clear" w:color="auto" w:fill="FFFFFF"/>
        </w:rPr>
        <w:t xml:space="preserve">, </w:t>
      </w:r>
      <w:r w:rsidR="006B6BD8" w:rsidRPr="006B6BD8">
        <w:rPr>
          <w:rFonts w:ascii="Courier New" w:hAnsi="Courier New" w:cs="Courier New"/>
          <w:b/>
          <w:kern w:val="0"/>
        </w:rPr>
        <w:t>Forearm</w:t>
      </w:r>
      <w:r w:rsidR="00084FED">
        <w:rPr>
          <w:kern w:val="0"/>
          <w:shd w:val="clear" w:color="auto" w:fill="FFFFFF"/>
        </w:rPr>
        <w:t xml:space="preserve">, </w:t>
      </w:r>
      <w:r w:rsidR="006B6BD8">
        <w:rPr>
          <w:kern w:val="0"/>
          <w:shd w:val="clear" w:color="auto" w:fill="FFFFFF"/>
        </w:rPr>
        <w:t xml:space="preserve">and </w:t>
      </w:r>
      <w:r w:rsidR="006B6BD8" w:rsidRPr="006B6BD8">
        <w:rPr>
          <w:rFonts w:ascii="Courier New" w:hAnsi="Courier New" w:cs="Courier New"/>
          <w:b/>
          <w:kern w:val="0"/>
        </w:rPr>
        <w:t>Wrist</w:t>
      </w:r>
      <w:r w:rsidR="006B6BD8">
        <w:rPr>
          <w:kern w:val="0"/>
          <w:shd w:val="clear" w:color="auto" w:fill="FFFFFF"/>
        </w:rPr>
        <w:t>.</w:t>
      </w:r>
    </w:p>
    <w:p w:rsidR="00AB62D5" w:rsidRDefault="00AB62D5" w:rsidP="00CD1947">
      <w:pPr>
        <w:pStyle w:val="NumberingExercise"/>
        <w:numPr>
          <w:ilvl w:val="2"/>
          <w:numId w:val="10"/>
        </w:numPr>
        <w:rPr>
          <w:kern w:val="0"/>
          <w:shd w:val="clear" w:color="auto" w:fill="FFFFFF"/>
        </w:rPr>
      </w:pPr>
      <w:r>
        <w:rPr>
          <w:kern w:val="0"/>
          <w:shd w:val="clear" w:color="auto" w:fill="FFFFFF"/>
        </w:rPr>
        <w:t>Wh</w:t>
      </w:r>
      <w:r w:rsidR="00151564">
        <w:rPr>
          <w:kern w:val="0"/>
          <w:shd w:val="clear" w:color="auto" w:fill="FFFFFF"/>
        </w:rPr>
        <w:t>ich</w:t>
      </w:r>
      <w:r>
        <w:rPr>
          <w:kern w:val="0"/>
          <w:shd w:val="clear" w:color="auto" w:fill="FFFFFF"/>
        </w:rPr>
        <w:t xml:space="preserve"> set of variables was included in the best models according to each of the criteria published by Mallows and Hocking?</w:t>
      </w:r>
    </w:p>
    <w:p w:rsidR="00071B61" w:rsidRDefault="00071B61" w:rsidP="00CD1947">
      <w:pPr>
        <w:pStyle w:val="NumberingExercise"/>
        <w:numPr>
          <w:ilvl w:val="1"/>
          <w:numId w:val="10"/>
        </w:numPr>
      </w:pPr>
      <w:r>
        <w:t xml:space="preserve">Use a stepwise regression method to select a candidate model; try </w:t>
      </w:r>
      <w:r w:rsidR="00263C89">
        <w:t>forward and stepwise selection, and backward eliminati</w:t>
      </w:r>
      <w:r w:rsidR="0064512C">
        <w:t>on</w:t>
      </w:r>
      <w:r>
        <w:t>.</w:t>
      </w:r>
      <w:r w:rsidR="00D87AE5">
        <w:t xml:space="preserve"> Use a significance level of 0.05 in each case.</w:t>
      </w:r>
    </w:p>
    <w:p w:rsidR="00151564" w:rsidRDefault="00151564" w:rsidP="00CD1947">
      <w:pPr>
        <w:pStyle w:val="NumberingExercise"/>
        <w:numPr>
          <w:ilvl w:val="2"/>
          <w:numId w:val="10"/>
        </w:numPr>
      </w:pPr>
      <w:r>
        <w:t xml:space="preserve">Which variables were included in the final model produced with </w:t>
      </w:r>
      <w:r w:rsidR="00263C89">
        <w:t xml:space="preserve">forward </w:t>
      </w:r>
      <w:r>
        <w:t>selection?</w:t>
      </w:r>
    </w:p>
    <w:p w:rsidR="00151564" w:rsidRDefault="00151564" w:rsidP="00CD1947">
      <w:pPr>
        <w:pStyle w:val="NumberingExercise"/>
        <w:numPr>
          <w:ilvl w:val="2"/>
          <w:numId w:val="10"/>
        </w:numPr>
      </w:pPr>
      <w:r>
        <w:t xml:space="preserve">Which variables were included in the final model produced with </w:t>
      </w:r>
      <w:r w:rsidR="00263C89">
        <w:t xml:space="preserve">backward </w:t>
      </w:r>
      <w:r w:rsidR="005A4758">
        <w:t>elimination</w:t>
      </w:r>
      <w:r>
        <w:t>?</w:t>
      </w:r>
    </w:p>
    <w:p w:rsidR="00151564" w:rsidRDefault="00151564" w:rsidP="00CD1947">
      <w:pPr>
        <w:pStyle w:val="NumberingExercise"/>
        <w:numPr>
          <w:ilvl w:val="2"/>
          <w:numId w:val="10"/>
        </w:numPr>
      </w:pPr>
      <w:r>
        <w:t xml:space="preserve">Which variables were included in the final model produced with </w:t>
      </w:r>
      <w:r w:rsidR="00263C89">
        <w:t xml:space="preserve">stepwise </w:t>
      </w:r>
      <w:r>
        <w:t>selection?</w:t>
      </w:r>
    </w:p>
    <w:p w:rsidR="00151564" w:rsidRDefault="00AB62D5" w:rsidP="00CD1947">
      <w:pPr>
        <w:pStyle w:val="NumberingExercise"/>
        <w:numPr>
          <w:ilvl w:val="1"/>
          <w:numId w:val="10"/>
        </w:numPr>
      </w:pPr>
      <w:r>
        <w:t xml:space="preserve">Change the selection criterion for </w:t>
      </w:r>
      <w:r w:rsidR="00263C89">
        <w:t xml:space="preserve">forward </w:t>
      </w:r>
      <w:r>
        <w:t>selectio</w:t>
      </w:r>
      <w:r w:rsidR="00263C89">
        <w:t>n back to its default of 0.50.</w:t>
      </w:r>
    </w:p>
    <w:p w:rsidR="00071B61" w:rsidRDefault="006E1D10" w:rsidP="00CD1947">
      <w:pPr>
        <w:pStyle w:val="NumberingExercise"/>
        <w:numPr>
          <w:ilvl w:val="2"/>
          <w:numId w:val="10"/>
        </w:numPr>
      </w:pPr>
      <w:r>
        <w:t xml:space="preserve">How many variables would have resulted from a model using </w:t>
      </w:r>
      <w:r w:rsidR="00263C89">
        <w:t xml:space="preserve">forward </w:t>
      </w:r>
      <w:r>
        <w:t>selection and a significance level for entry criterion of 0.50 (the default), instead of 0.05?</w:t>
      </w:r>
    </w:p>
    <w:p w:rsidR="00FA7400" w:rsidRDefault="00FA7400" w:rsidP="00E07B7A">
      <w:pPr>
        <w:pStyle w:val="PowerPointslide"/>
      </w:pPr>
    </w:p>
    <w:p w:rsidR="00071B61" w:rsidRDefault="00071B61" w:rsidP="00967662">
      <w:pPr>
        <w:pStyle w:val="Heading2"/>
      </w:pPr>
      <w:bookmarkStart w:id="114" w:name="_Toc200783129"/>
      <w:bookmarkStart w:id="115" w:name="_Toc206844446"/>
      <w:bookmarkStart w:id="116" w:name="_Toc231882079"/>
      <w:bookmarkStart w:id="117" w:name="_Toc231963504"/>
      <w:bookmarkStart w:id="118" w:name="_Toc232846936"/>
      <w:bookmarkStart w:id="119" w:name="_Toc233164870"/>
      <w:bookmarkStart w:id="120" w:name="_Toc233165875"/>
      <w:bookmarkStart w:id="121" w:name="_Toc234227425"/>
      <w:bookmarkStart w:id="122" w:name="_Toc255204107"/>
      <w:bookmarkStart w:id="123" w:name="_Toc255207942"/>
      <w:bookmarkStart w:id="124" w:name="_Toc255549633"/>
      <w:bookmarkStart w:id="125" w:name="_Toc255810622"/>
      <w:bookmarkStart w:id="126" w:name="_Toc255894859"/>
      <w:bookmarkStart w:id="127" w:name="_Toc256149466"/>
      <w:r>
        <w:lastRenderedPageBreak/>
        <w:t>Solutions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071B61" w:rsidRPr="003C38CC" w:rsidRDefault="00071B61" w:rsidP="007B6A3F">
      <w:pPr>
        <w:pStyle w:val="NumberingSolutions"/>
        <w:keepNext/>
        <w:keepLines/>
        <w:numPr>
          <w:ilvl w:val="0"/>
          <w:numId w:val="13"/>
        </w:numPr>
        <w:rPr>
          <w:b/>
        </w:rPr>
      </w:pPr>
      <w:r w:rsidRPr="003C38CC">
        <w:rPr>
          <w:b/>
        </w:rPr>
        <w:t xml:space="preserve">Performing a </w:t>
      </w:r>
      <w:r w:rsidR="00921286" w:rsidRPr="003C38CC">
        <w:rPr>
          <w:b/>
        </w:rPr>
        <w:t xml:space="preserve">Multiple </w:t>
      </w:r>
      <w:r w:rsidR="00776EF1">
        <w:rPr>
          <w:b/>
        </w:rPr>
        <w:t>Regression</w:t>
      </w:r>
    </w:p>
    <w:p w:rsidR="00E42827" w:rsidRPr="00E42827" w:rsidRDefault="00E42827" w:rsidP="007B6A3F">
      <w:pPr>
        <w:pStyle w:val="NumberingSolutions"/>
        <w:keepNext/>
        <w:keepLines/>
        <w:numPr>
          <w:ilvl w:val="1"/>
          <w:numId w:val="13"/>
        </w:numPr>
      </w:pPr>
      <w:r>
        <w:t xml:space="preserve">Using the </w:t>
      </w:r>
      <w:r w:rsidRPr="00263C89">
        <w:rPr>
          <w:rFonts w:ascii="Courier New" w:hAnsi="Courier New" w:cs="Courier New"/>
          <w:b/>
          <w:kern w:val="0"/>
        </w:rPr>
        <w:t>BodyFat2</w:t>
      </w:r>
      <w:r>
        <w:t xml:space="preserve"> data set, run a regression of </w:t>
      </w:r>
      <w:r w:rsidRPr="00263C89">
        <w:rPr>
          <w:rFonts w:ascii="Courier New" w:hAnsi="Courier New" w:cs="Courier New"/>
          <w:b/>
          <w:kern w:val="0"/>
        </w:rPr>
        <w:t>PctBodyFat2</w:t>
      </w:r>
      <w:r w:rsidRPr="002C3219">
        <w:t xml:space="preserve"> </w:t>
      </w:r>
      <w:r>
        <w:t xml:space="preserve">on the variables </w:t>
      </w:r>
      <w:r w:rsidRPr="00263C89">
        <w:rPr>
          <w:rFonts w:ascii="Courier New" w:hAnsi="Courier New" w:cs="Courier New"/>
          <w:b/>
          <w:kern w:val="0"/>
        </w:rPr>
        <w:t>Age</w:t>
      </w:r>
      <w:r w:rsidRPr="00263C89">
        <w:t>,</w:t>
      </w:r>
      <w:r w:rsidRPr="00636372">
        <w:rPr>
          <w:rFonts w:ascii="Courier New" w:hAnsi="Courier New" w:cs="Courier New"/>
          <w:color w:val="000000"/>
          <w:sz w:val="20"/>
          <w:shd w:val="clear" w:color="auto" w:fill="FFFFFF"/>
        </w:rPr>
        <w:t xml:space="preserve"> </w:t>
      </w:r>
      <w:r w:rsidRPr="00263C89">
        <w:rPr>
          <w:rFonts w:ascii="Courier New" w:hAnsi="Courier New" w:cs="Courier New"/>
          <w:b/>
          <w:kern w:val="0"/>
        </w:rPr>
        <w:t>Weight</w:t>
      </w:r>
      <w:r w:rsidRPr="00263C89">
        <w:t>,</w:t>
      </w:r>
      <w:r w:rsidRPr="00263C89">
        <w:rPr>
          <w:color w:val="000000"/>
          <w:sz w:val="20"/>
          <w:shd w:val="clear" w:color="auto" w:fill="FFFFFF"/>
        </w:rPr>
        <w:t xml:space="preserve"> </w:t>
      </w:r>
      <w:r w:rsidRPr="00263C89">
        <w:rPr>
          <w:rFonts w:ascii="Courier New" w:hAnsi="Courier New" w:cs="Courier New"/>
          <w:b/>
          <w:kern w:val="0"/>
        </w:rPr>
        <w:t>Height</w:t>
      </w:r>
      <w:r w:rsidRPr="00263C89">
        <w:t>,</w:t>
      </w:r>
      <w:r w:rsidRPr="00636372">
        <w:rPr>
          <w:rFonts w:ascii="Courier New" w:hAnsi="Courier New" w:cs="Courier New"/>
          <w:color w:val="000000"/>
          <w:sz w:val="20"/>
          <w:shd w:val="clear" w:color="auto" w:fill="FFFFFF"/>
        </w:rPr>
        <w:t xml:space="preserve"> </w:t>
      </w:r>
      <w:r w:rsidRPr="00263C89">
        <w:rPr>
          <w:rFonts w:ascii="Courier New" w:hAnsi="Courier New" w:cs="Courier New"/>
          <w:b/>
          <w:kern w:val="0"/>
        </w:rPr>
        <w:t>Neck</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Chest</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Abdomen</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Hip</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Thigh</w:t>
      </w:r>
      <w:r w:rsidRPr="00263C89">
        <w:rPr>
          <w:shd w:val="clear" w:color="auto" w:fill="FFFFFF"/>
        </w:rPr>
        <w:t>,</w:t>
      </w:r>
      <w:r w:rsidRPr="00636372">
        <w:rPr>
          <w:rFonts w:ascii="Courier New" w:hAnsi="Courier New" w:cs="Courier New"/>
          <w:color w:val="000000"/>
          <w:sz w:val="20"/>
          <w:shd w:val="clear" w:color="auto" w:fill="FFFFFF"/>
        </w:rPr>
        <w:t xml:space="preserve"> </w:t>
      </w:r>
      <w:r w:rsidRPr="00263C89">
        <w:rPr>
          <w:rFonts w:ascii="Courier New" w:hAnsi="Courier New" w:cs="Courier New"/>
          <w:b/>
          <w:kern w:val="0"/>
        </w:rPr>
        <w:t>Knee</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Ankle</w:t>
      </w:r>
      <w:r w:rsidRPr="00263C89">
        <w:rPr>
          <w:shd w:val="clear" w:color="auto" w:fill="FFFFFF"/>
        </w:rPr>
        <w:t>,</w:t>
      </w:r>
      <w:r w:rsidRPr="00636372">
        <w:rPr>
          <w:rFonts w:ascii="Courier New" w:hAnsi="Courier New" w:cs="Courier New"/>
          <w:shd w:val="clear" w:color="auto" w:fill="FFFFFF"/>
        </w:rPr>
        <w:t xml:space="preserve"> </w:t>
      </w:r>
      <w:r w:rsidRPr="00263C89">
        <w:rPr>
          <w:rFonts w:ascii="Courier New" w:hAnsi="Courier New" w:cs="Courier New"/>
          <w:b/>
          <w:kern w:val="0"/>
        </w:rPr>
        <w:t>Biceps</w:t>
      </w:r>
      <w:r w:rsidRPr="00263C89">
        <w:rPr>
          <w:shd w:val="clear" w:color="auto" w:fill="FFFFFF"/>
        </w:rPr>
        <w:t xml:space="preserve">, </w:t>
      </w:r>
      <w:r w:rsidRPr="00263C89">
        <w:rPr>
          <w:rFonts w:ascii="Courier New" w:hAnsi="Courier New" w:cs="Courier New"/>
          <w:b/>
          <w:kern w:val="0"/>
        </w:rPr>
        <w:t>Forearm</w:t>
      </w:r>
      <w:r w:rsidRPr="00263C89">
        <w:rPr>
          <w:shd w:val="clear" w:color="auto" w:fill="FFFFFF"/>
        </w:rPr>
        <w:t>, and</w:t>
      </w:r>
      <w:r w:rsidRPr="00636372">
        <w:rPr>
          <w:rFonts w:ascii="Courier New" w:hAnsi="Courier New" w:cs="Courier New"/>
          <w:shd w:val="clear" w:color="auto" w:fill="FFFFFF"/>
        </w:rPr>
        <w:t xml:space="preserve"> </w:t>
      </w:r>
      <w:r w:rsidRPr="00263C89">
        <w:rPr>
          <w:rFonts w:ascii="Courier New" w:hAnsi="Courier New" w:cs="Courier New"/>
          <w:b/>
          <w:kern w:val="0"/>
        </w:rPr>
        <w:t>Wrist</w:t>
      </w:r>
      <w:r w:rsidRPr="00263C89">
        <w:t>.</w:t>
      </w:r>
    </w:p>
    <w:p w:rsidR="00921286" w:rsidRPr="003B4131" w:rsidRDefault="00921286" w:rsidP="007B6A3F">
      <w:pPr>
        <w:keepNext/>
        <w:keepLines/>
        <w:numPr>
          <w:ilvl w:val="0"/>
          <w:numId w:val="24"/>
        </w:numPr>
      </w:pPr>
      <w:r>
        <w:t xml:space="preserve">With the </w:t>
      </w:r>
      <w:r w:rsidRPr="00006C07">
        <w:rPr>
          <w:b/>
          <w:u w:val="single"/>
        </w:rPr>
        <w:t>BodyFat2</w:t>
      </w:r>
      <w:r>
        <w:t xml:space="preserve"> data</w:t>
      </w:r>
      <w:r w:rsidR="00006C07">
        <w:t xml:space="preserve"> </w:t>
      </w:r>
      <w:r>
        <w:t xml:space="preserve">set selected, click </w:t>
      </w:r>
      <w:r w:rsidRPr="00006C07">
        <w:rPr>
          <w:b/>
          <w:u w:val="single"/>
        </w:rPr>
        <w:t>Tasks</w:t>
      </w:r>
      <w:r w:rsidRPr="00006C07">
        <w:t xml:space="preserve"> </w:t>
      </w:r>
      <w:r w:rsidRPr="00006C07">
        <w:sym w:font="Wingdings" w:char="00F0"/>
      </w:r>
      <w:r w:rsidRPr="00006C07">
        <w:t xml:space="preserve"> </w:t>
      </w:r>
      <w:r w:rsidRPr="00006C07">
        <w:rPr>
          <w:b/>
          <w:u w:val="single"/>
        </w:rPr>
        <w:t>Regression</w:t>
      </w:r>
      <w:r w:rsidRPr="00006C07">
        <w:t xml:space="preserve"> </w:t>
      </w:r>
      <w:r w:rsidRPr="00006C07">
        <w:sym w:font="Wingdings" w:char="00F0"/>
      </w:r>
      <w:r w:rsidRPr="00006C07">
        <w:t xml:space="preserve"> </w:t>
      </w:r>
      <w:r w:rsidRPr="00006C07">
        <w:rPr>
          <w:b/>
          <w:u w:val="single"/>
        </w:rPr>
        <w:t>Linear Regression…</w:t>
      </w:r>
      <w:r>
        <w:t>.</w:t>
      </w:r>
    </w:p>
    <w:p w:rsidR="00921286" w:rsidRDefault="00921286" w:rsidP="007B6A3F">
      <w:pPr>
        <w:keepNext/>
        <w:keepLines/>
        <w:numPr>
          <w:ilvl w:val="0"/>
          <w:numId w:val="24"/>
        </w:numPr>
      </w:pPr>
      <w:r>
        <w:t xml:space="preserve">Drag </w:t>
      </w:r>
      <w:r>
        <w:rPr>
          <w:rFonts w:ascii="Courier New" w:hAnsi="Courier New" w:cs="Courier New"/>
          <w:b/>
          <w:kern w:val="0"/>
        </w:rPr>
        <w:t>PctBodyFat2</w:t>
      </w:r>
      <w:r>
        <w:t xml:space="preserve"> to the </w:t>
      </w:r>
      <w:r w:rsidR="00006C07" w:rsidRPr="00006C07">
        <w:t>dependent variable</w:t>
      </w:r>
      <w:r w:rsidR="00006C07">
        <w:t xml:space="preserve"> </w:t>
      </w:r>
      <w:r>
        <w:t xml:space="preserve">task role and </w:t>
      </w:r>
      <w:r w:rsidRPr="006B6BD8">
        <w:rPr>
          <w:rFonts w:ascii="Courier New" w:hAnsi="Courier New" w:cs="Courier New"/>
          <w:b/>
          <w:kern w:val="0"/>
        </w:rPr>
        <w:t>Age</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Weight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Height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Neck</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Chest</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Abdomen</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Hip</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Thigh</w:t>
      </w:r>
      <w:r>
        <w:rPr>
          <w:kern w:val="0"/>
          <w:shd w:val="clear" w:color="auto" w:fill="FFFFFF"/>
        </w:rPr>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Knee</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Ankle</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Biceps</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Forearm</w:t>
      </w:r>
      <w:r>
        <w:rPr>
          <w:kern w:val="0"/>
          <w:shd w:val="clear" w:color="auto" w:fill="FFFFFF"/>
        </w:rPr>
        <w:t xml:space="preserve">, and </w:t>
      </w:r>
      <w:r w:rsidRPr="006B6BD8">
        <w:rPr>
          <w:rFonts w:ascii="Courier New" w:hAnsi="Courier New" w:cs="Courier New"/>
          <w:b/>
          <w:kern w:val="0"/>
        </w:rPr>
        <w:t>Wrist</w:t>
      </w:r>
      <w:r w:rsidRPr="00636372">
        <w:rPr>
          <w:rFonts w:ascii="Courier New" w:hAnsi="Courier New" w:cs="Courier New"/>
        </w:rPr>
        <w:t xml:space="preserve"> </w:t>
      </w:r>
      <w:r>
        <w:t xml:space="preserve">to the </w:t>
      </w:r>
      <w:r w:rsidR="00006C07" w:rsidRPr="00006C07">
        <w:t>explanatory variables</w:t>
      </w:r>
      <w:r w:rsidR="00006C07">
        <w:t xml:space="preserve"> </w:t>
      </w:r>
      <w:r>
        <w:t>task role.</w:t>
      </w:r>
    </w:p>
    <w:p w:rsidR="00921286" w:rsidRDefault="00967662" w:rsidP="007B6A3F">
      <w:pPr>
        <w:ind w:left="1080" w:hanging="18"/>
      </w:pPr>
      <w:r>
        <w:rPr>
          <w:noProof/>
        </w:rPr>
        <w:drawing>
          <wp:inline distT="0" distB="0" distL="0" distR="0" wp14:anchorId="01B65AD1" wp14:editId="4BC6B3F4">
            <wp:extent cx="5226050" cy="3987800"/>
            <wp:effectExtent l="19050" t="1905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6050" cy="3987800"/>
                    </a:xfrm>
                    <a:prstGeom prst="rect">
                      <a:avLst/>
                    </a:prstGeom>
                    <a:noFill/>
                    <a:ln w="6350" cmpd="sng">
                      <a:solidFill>
                        <a:srgbClr val="000000"/>
                      </a:solidFill>
                      <a:miter lim="800000"/>
                      <a:headEnd/>
                      <a:tailEnd/>
                    </a:ln>
                    <a:effectLst/>
                  </pic:spPr>
                </pic:pic>
              </a:graphicData>
            </a:graphic>
          </wp:inline>
        </w:drawing>
      </w:r>
    </w:p>
    <w:p w:rsidR="00921286" w:rsidRDefault="00921286" w:rsidP="007B6A3F">
      <w:pPr>
        <w:numPr>
          <w:ilvl w:val="0"/>
          <w:numId w:val="25"/>
        </w:numPr>
        <w:ind w:left="1080"/>
      </w:pPr>
      <w:r>
        <w:t xml:space="preserve">With </w:t>
      </w:r>
      <w:r w:rsidRPr="00263C89">
        <w:rPr>
          <w:b/>
          <w:u w:val="single"/>
        </w:rPr>
        <w:t>Plots</w:t>
      </w:r>
      <w:r>
        <w:t xml:space="preserve"> selected at </w:t>
      </w:r>
      <w:r w:rsidR="00263C89">
        <w:t xml:space="preserve">the </w:t>
      </w:r>
      <w:r>
        <w:t xml:space="preserve">right, </w:t>
      </w:r>
      <w:r w:rsidR="002C3219">
        <w:t xml:space="preserve">deselect </w:t>
      </w:r>
      <w:r w:rsidRPr="00263C89">
        <w:rPr>
          <w:b/>
          <w:u w:val="single"/>
        </w:rPr>
        <w:t>Show plots for regression analysis</w:t>
      </w:r>
      <w:r>
        <w:t>.</w:t>
      </w:r>
    </w:p>
    <w:p w:rsidR="00921286" w:rsidRDefault="00967662" w:rsidP="007B6A3F">
      <w:pPr>
        <w:ind w:left="1080" w:hanging="18"/>
      </w:pPr>
      <w:r>
        <w:rPr>
          <w:noProof/>
        </w:rPr>
        <w:drawing>
          <wp:inline distT="0" distB="0" distL="0" distR="0" wp14:anchorId="20F2820B" wp14:editId="1273A7C8">
            <wp:extent cx="3835400" cy="1517650"/>
            <wp:effectExtent l="19050" t="1905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5400" cy="1517650"/>
                    </a:xfrm>
                    <a:prstGeom prst="rect">
                      <a:avLst/>
                    </a:prstGeom>
                    <a:noFill/>
                    <a:ln w="6350" cmpd="sng">
                      <a:solidFill>
                        <a:srgbClr val="000000"/>
                      </a:solidFill>
                      <a:miter lim="800000"/>
                      <a:headEnd/>
                      <a:tailEnd/>
                    </a:ln>
                    <a:effectLst/>
                  </pic:spPr>
                </pic:pic>
              </a:graphicData>
            </a:graphic>
          </wp:inline>
        </w:drawing>
      </w:r>
    </w:p>
    <w:p w:rsidR="00921286" w:rsidRDefault="00921286" w:rsidP="007B6A3F">
      <w:pPr>
        <w:numPr>
          <w:ilvl w:val="0"/>
          <w:numId w:val="25"/>
        </w:numPr>
        <w:ind w:left="1080"/>
      </w:pPr>
      <w:r>
        <w:t>Change the title, if desired.</w:t>
      </w:r>
    </w:p>
    <w:p w:rsidR="00921286" w:rsidRDefault="00921286" w:rsidP="00CD1947">
      <w:pPr>
        <w:numPr>
          <w:ilvl w:val="0"/>
          <w:numId w:val="25"/>
        </w:numPr>
      </w:pPr>
      <w:proofErr w:type="gramStart"/>
      <w:r>
        <w:lastRenderedPageBreak/>
        <w:t xml:space="preserve">Click </w:t>
      </w:r>
      <w:proofErr w:type="gramEnd"/>
      <w:r w:rsidR="00967662" w:rsidRPr="00263C89">
        <w:rPr>
          <w:noProof/>
          <w:position w:val="-8"/>
        </w:rPr>
        <w:drawing>
          <wp:inline distT="0" distB="0" distL="0" distR="0" wp14:anchorId="79F85794" wp14:editId="4744C43F">
            <wp:extent cx="717550" cy="20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921286" w:rsidRDefault="00967662" w:rsidP="00921286">
      <w:pPr>
        <w:keepNext/>
        <w:keepLines/>
        <w:jc w:val="center"/>
      </w:pPr>
      <w:r>
        <w:rPr>
          <w:noProof/>
        </w:rPr>
        <w:drawing>
          <wp:inline distT="0" distB="0" distL="0" distR="0" wp14:anchorId="34298BEA" wp14:editId="38E9607B">
            <wp:extent cx="4121150" cy="3016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b="48705"/>
                    <a:stretch>
                      <a:fillRect/>
                    </a:stretch>
                  </pic:blipFill>
                  <pic:spPr bwMode="auto">
                    <a:xfrm>
                      <a:off x="0" y="0"/>
                      <a:ext cx="4121150" cy="3016250"/>
                    </a:xfrm>
                    <a:prstGeom prst="rect">
                      <a:avLst/>
                    </a:prstGeom>
                    <a:noFill/>
                    <a:ln>
                      <a:noFill/>
                    </a:ln>
                  </pic:spPr>
                </pic:pic>
              </a:graphicData>
            </a:graphic>
          </wp:inline>
        </w:drawing>
      </w:r>
    </w:p>
    <w:p w:rsidR="00A941EA" w:rsidRDefault="00A941EA" w:rsidP="00921286">
      <w:pPr>
        <w:keepNext/>
        <w:keepLines/>
        <w:jc w:val="center"/>
      </w:pPr>
    </w:p>
    <w:p w:rsidR="00921286" w:rsidRDefault="00921286" w:rsidP="00921286">
      <w:pPr>
        <w:keepNext/>
        <w:keepLines/>
      </w:pPr>
    </w:p>
    <w:p w:rsidR="007D7B95" w:rsidRDefault="00967662" w:rsidP="00081B62">
      <w:pPr>
        <w:keepNext/>
        <w:keepLines/>
        <w:jc w:val="center"/>
      </w:pPr>
      <w:r>
        <w:rPr>
          <w:noProof/>
        </w:rPr>
        <w:drawing>
          <wp:inline distT="0" distB="0" distL="0" distR="0" wp14:anchorId="6C272BAB" wp14:editId="35C328EC">
            <wp:extent cx="3244850" cy="2838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4850" cy="2838450"/>
                    </a:xfrm>
                    <a:prstGeom prst="rect">
                      <a:avLst/>
                    </a:prstGeom>
                    <a:noFill/>
                    <a:ln>
                      <a:noFill/>
                    </a:ln>
                  </pic:spPr>
                </pic:pic>
              </a:graphicData>
            </a:graphic>
          </wp:inline>
        </w:drawing>
      </w:r>
    </w:p>
    <w:p w:rsidR="007D7B95" w:rsidRDefault="007D7B95" w:rsidP="00921286">
      <w:pPr>
        <w:keepNext/>
        <w:keepLines/>
      </w:pPr>
    </w:p>
    <w:p w:rsidR="00A941EA" w:rsidRDefault="00A941EA" w:rsidP="007B6A3F">
      <w:pPr>
        <w:pStyle w:val="NumberingSolutions"/>
        <w:keepNext/>
        <w:keepLines/>
        <w:numPr>
          <w:ilvl w:val="2"/>
          <w:numId w:val="13"/>
        </w:numPr>
      </w:pPr>
      <w:r>
        <w:t xml:space="preserve">Compare the ANOVA table with </w:t>
      </w:r>
      <w:r w:rsidRPr="00B339C4">
        <w:t xml:space="preserve">that from the model with only </w:t>
      </w:r>
      <w:r>
        <w:rPr>
          <w:rFonts w:ascii="Courier New" w:hAnsi="Courier New"/>
          <w:b/>
          <w:kern w:val="0"/>
        </w:rPr>
        <w:t>Abdomen</w:t>
      </w:r>
      <w:r>
        <w:t xml:space="preserve"> in the previous exercise. What is different?</w:t>
      </w:r>
    </w:p>
    <w:p w:rsidR="00071B61" w:rsidRDefault="00071B61" w:rsidP="00A941EA">
      <w:pPr>
        <w:ind w:left="1080"/>
      </w:pPr>
      <w:r>
        <w:t>There are key differences between the ANOVA table for this model and the Simple Linear Regression model.</w:t>
      </w:r>
    </w:p>
    <w:p w:rsidR="007D7B95" w:rsidRPr="007D7B95" w:rsidRDefault="00071B61" w:rsidP="00CD1947">
      <w:pPr>
        <w:pStyle w:val="BulletedNormal"/>
        <w:numPr>
          <w:ilvl w:val="0"/>
          <w:numId w:val="26"/>
        </w:numPr>
        <w:snapToGrid w:val="0"/>
      </w:pPr>
      <w:r>
        <w:t xml:space="preserve">The degrees of freedom for the model are much higher, </w:t>
      </w:r>
      <w:r w:rsidR="000056C0">
        <w:t>13</w:t>
      </w:r>
      <w:r>
        <w:t xml:space="preserve"> versus 1.</w:t>
      </w:r>
    </w:p>
    <w:p w:rsidR="007D7B95" w:rsidRDefault="00071B61" w:rsidP="00CD1947">
      <w:pPr>
        <w:pStyle w:val="BulletedNormal"/>
        <w:numPr>
          <w:ilvl w:val="0"/>
          <w:numId w:val="26"/>
        </w:numPr>
        <w:snapToGrid w:val="0"/>
      </w:pPr>
      <w:r>
        <w:t xml:space="preserve">The Mean Square </w:t>
      </w:r>
      <w:r w:rsidR="007D7B95">
        <w:t>Error</w:t>
      </w:r>
      <w:r>
        <w:t xml:space="preserve"> and the </w:t>
      </w:r>
      <w:r>
        <w:rPr>
          <w:i/>
        </w:rPr>
        <w:t>F</w:t>
      </w:r>
      <w:r>
        <w:t xml:space="preserve"> </w:t>
      </w:r>
      <w:r w:rsidR="007D7B95">
        <w:t>Value</w:t>
      </w:r>
      <w:r>
        <w:t xml:space="preserve"> are much smaller.</w:t>
      </w:r>
    </w:p>
    <w:p w:rsidR="007D7B95" w:rsidRPr="007D7B95" w:rsidRDefault="007D7B95" w:rsidP="00CD1947">
      <w:pPr>
        <w:pStyle w:val="BulletedNormal"/>
        <w:numPr>
          <w:ilvl w:val="0"/>
          <w:numId w:val="26"/>
        </w:numPr>
        <w:snapToGrid w:val="0"/>
      </w:pPr>
      <w:r>
        <w:lastRenderedPageBreak/>
        <w:t>The R-Square is higher.</w:t>
      </w:r>
    </w:p>
    <w:p w:rsidR="00A829A5" w:rsidRDefault="00A829A5" w:rsidP="00CD1947">
      <w:pPr>
        <w:pStyle w:val="NumberingSolutions"/>
        <w:numPr>
          <w:ilvl w:val="2"/>
          <w:numId w:val="13"/>
        </w:numPr>
      </w:pPr>
      <w:r>
        <w:t>How do the R</w:t>
      </w:r>
      <w:r>
        <w:rPr>
          <w:vertAlign w:val="superscript"/>
        </w:rPr>
        <w:t>2</w:t>
      </w:r>
      <w:r>
        <w:t xml:space="preserve"> and the adjusted R</w:t>
      </w:r>
      <w:r>
        <w:rPr>
          <w:vertAlign w:val="superscript"/>
        </w:rPr>
        <w:t>2</w:t>
      </w:r>
      <w:r>
        <w:t xml:space="preserve"> compare with these statistics for the </w:t>
      </w:r>
      <w:r w:rsidR="007D7B95">
        <w:rPr>
          <w:rFonts w:ascii="Courier New" w:hAnsi="Courier New"/>
          <w:b/>
          <w:kern w:val="0"/>
        </w:rPr>
        <w:t>Abdomen</w:t>
      </w:r>
      <w:r>
        <w:t xml:space="preserve"> regression demonstration?</w:t>
      </w:r>
    </w:p>
    <w:p w:rsidR="00071B61" w:rsidRDefault="00071B61" w:rsidP="007B6A3F">
      <w:pPr>
        <w:pStyle w:val="NumberingSolutions"/>
        <w:numPr>
          <w:ilvl w:val="0"/>
          <w:numId w:val="0"/>
        </w:numPr>
        <w:ind w:left="1080"/>
      </w:pPr>
      <w:r>
        <w:t>Both the R</w:t>
      </w:r>
      <w:r>
        <w:rPr>
          <w:vertAlign w:val="superscript"/>
        </w:rPr>
        <w:t>2</w:t>
      </w:r>
      <w:r>
        <w:t xml:space="preserve"> and adjusted R</w:t>
      </w:r>
      <w:r>
        <w:rPr>
          <w:vertAlign w:val="superscript"/>
        </w:rPr>
        <w:t>2</w:t>
      </w:r>
      <w:r>
        <w:t xml:space="preserve"> for the full models are larger than the simple linear regression. </w:t>
      </w:r>
      <w:r w:rsidR="003A3F2A">
        <w:t>The multiple regression</w:t>
      </w:r>
      <w:r>
        <w:t xml:space="preserve"> model explains </w:t>
      </w:r>
      <w:r w:rsidR="000056C0">
        <w:t>almost 75</w:t>
      </w:r>
      <w:r>
        <w:t xml:space="preserve"> percent of the variation in the </w:t>
      </w:r>
      <w:r w:rsidR="000056C0">
        <w:rPr>
          <w:rFonts w:ascii="Courier New" w:hAnsi="Courier New"/>
          <w:b/>
          <w:kern w:val="0"/>
        </w:rPr>
        <w:t>PctBodyFat2</w:t>
      </w:r>
      <w:r>
        <w:t xml:space="preserve"> variable versus only about </w:t>
      </w:r>
      <w:r w:rsidR="007D7B95">
        <w:t>66</w:t>
      </w:r>
      <w:r>
        <w:t xml:space="preserve"> percent explained by the simple linear regression</w:t>
      </w:r>
      <w:r w:rsidR="003A3F2A">
        <w:t xml:space="preserve"> model</w:t>
      </w:r>
      <w:r>
        <w:t>.</w:t>
      </w:r>
    </w:p>
    <w:p w:rsidR="00A829A5" w:rsidRDefault="00A829A5" w:rsidP="00CD1947">
      <w:pPr>
        <w:pStyle w:val="NumberingSolutions"/>
        <w:numPr>
          <w:ilvl w:val="2"/>
          <w:numId w:val="13"/>
        </w:numPr>
      </w:pPr>
      <w:r>
        <w:t xml:space="preserve">Did the estimate for the intercept change? Did the estimate for the coefficient of </w:t>
      </w:r>
      <w:r w:rsidR="007D7B95">
        <w:rPr>
          <w:rFonts w:ascii="Courier New" w:hAnsi="Courier New"/>
          <w:b/>
          <w:kern w:val="0"/>
        </w:rPr>
        <w:t>Abdomen</w:t>
      </w:r>
      <w:r>
        <w:t xml:space="preserve"> change?</w:t>
      </w:r>
    </w:p>
    <w:p w:rsidR="007D7B95" w:rsidRDefault="00071B61" w:rsidP="00A941EA">
      <w:pPr>
        <w:pStyle w:val="NumberingSolutions"/>
        <w:numPr>
          <w:ilvl w:val="0"/>
          <w:numId w:val="0"/>
        </w:numPr>
        <w:ind w:left="1080"/>
      </w:pPr>
      <w:r>
        <w:t xml:space="preserve">Yes, including the other variables in the model changed both the estimate of the intercept and the slope for </w:t>
      </w:r>
      <w:r w:rsidR="007D7B95">
        <w:rPr>
          <w:rFonts w:ascii="Courier New" w:hAnsi="Courier New"/>
          <w:b/>
          <w:kern w:val="0"/>
        </w:rPr>
        <w:t>Abdomen</w:t>
      </w:r>
      <w:r>
        <w:t xml:space="preserve">. Also, the </w:t>
      </w:r>
      <w:r>
        <w:rPr>
          <w:i/>
        </w:rPr>
        <w:t>p</w:t>
      </w:r>
      <w:r>
        <w:noBreakHyphen/>
        <w:t xml:space="preserve">values for both changed dramatically. The slope </w:t>
      </w:r>
      <w:r w:rsidR="00F32058">
        <w:t>and standard error of</w:t>
      </w:r>
      <w:r>
        <w:t xml:space="preserve"> </w:t>
      </w:r>
      <w:r w:rsidR="007D7B95">
        <w:rPr>
          <w:rFonts w:ascii="Courier New" w:hAnsi="Courier New"/>
          <w:b/>
          <w:kern w:val="0"/>
        </w:rPr>
        <w:t>Abdomen</w:t>
      </w:r>
      <w:r>
        <w:t xml:space="preserve"> </w:t>
      </w:r>
      <w:r w:rsidR="00F32058">
        <w:t>are now greater</w:t>
      </w:r>
      <w:r>
        <w:t>.</w:t>
      </w:r>
    </w:p>
    <w:tbl>
      <w:tblPr>
        <w:tblW w:w="0" w:type="auto"/>
        <w:jc w:val="center"/>
        <w:tblCellSpacing w:w="0" w:type="dxa"/>
        <w:tblBorders>
          <w:top w:val="single" w:sz="6" w:space="0" w:color="4F493B"/>
          <w:left w:val="single" w:sz="6" w:space="0" w:color="4F493B"/>
          <w:bottom w:val="single" w:sz="2" w:space="0" w:color="4F493B"/>
          <w:right w:val="single" w:sz="2" w:space="0" w:color="4F493B"/>
        </w:tblBorders>
        <w:tblCellMar>
          <w:top w:w="15" w:type="dxa"/>
          <w:left w:w="15" w:type="dxa"/>
          <w:bottom w:w="15" w:type="dxa"/>
          <w:right w:w="15" w:type="dxa"/>
        </w:tblCellMar>
        <w:tblLook w:val="04A0" w:firstRow="1" w:lastRow="0" w:firstColumn="1" w:lastColumn="0" w:noHBand="0" w:noVBand="1"/>
      </w:tblPr>
      <w:tblGrid>
        <w:gridCol w:w="1717"/>
        <w:gridCol w:w="317"/>
        <w:gridCol w:w="984"/>
        <w:gridCol w:w="862"/>
      </w:tblGrid>
      <w:tr w:rsidR="007D7B95" w:rsidRPr="007D7B95" w:rsidTr="007D7B95">
        <w:trPr>
          <w:tblCellSpacing w:w="0" w:type="dxa"/>
          <w:jc w:val="center"/>
        </w:trPr>
        <w:tc>
          <w:tcPr>
            <w:tcW w:w="0" w:type="auto"/>
            <w:tcBorders>
              <w:top w:val="single" w:sz="2" w:space="0" w:color="4F493B"/>
              <w:left w:val="single" w:sz="2" w:space="0" w:color="4F493B"/>
              <w:bottom w:val="single" w:sz="6" w:space="0" w:color="4F493B"/>
              <w:right w:val="single" w:sz="6" w:space="0" w:color="4F493B"/>
            </w:tcBorders>
            <w:noWrap/>
            <w:hideMark/>
          </w:tcPr>
          <w:p w:rsidR="007D7B95" w:rsidRPr="007D7B95" w:rsidRDefault="007D7B95" w:rsidP="007D7B95">
            <w:pPr>
              <w:spacing w:before="0" w:after="0"/>
              <w:rPr>
                <w:rFonts w:ascii="Arial" w:hAnsi="Arial" w:cs="Arial"/>
                <w:b/>
                <w:bCs/>
                <w:kern w:val="0"/>
                <w:sz w:val="20"/>
              </w:rPr>
            </w:pPr>
            <w:r w:rsidRPr="007D7B95">
              <w:rPr>
                <w:rFonts w:ascii="Arial" w:hAnsi="Arial" w:cs="Arial"/>
                <w:b/>
                <w:bCs/>
                <w:kern w:val="0"/>
                <w:sz w:val="20"/>
              </w:rPr>
              <w:t>Variable</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DF</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Parameter</w:t>
            </w:r>
            <w:r w:rsidRPr="007D7B95">
              <w:rPr>
                <w:rFonts w:ascii="Arial" w:hAnsi="Arial" w:cs="Arial"/>
                <w:kern w:val="0"/>
                <w:sz w:val="20"/>
              </w:rPr>
              <w:br/>
              <w:t>Estimate</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Standard</w:t>
            </w:r>
            <w:r w:rsidRPr="007D7B95">
              <w:rPr>
                <w:rFonts w:ascii="Arial" w:hAnsi="Arial" w:cs="Arial"/>
                <w:kern w:val="0"/>
                <w:sz w:val="20"/>
              </w:rPr>
              <w:br/>
              <w:t>Error</w:t>
            </w:r>
          </w:p>
        </w:tc>
      </w:tr>
      <w:tr w:rsidR="007D7B95" w:rsidRPr="00E040B5" w:rsidTr="007D7B95">
        <w:trPr>
          <w:tblCellSpacing w:w="0" w:type="dxa"/>
          <w:jc w:val="center"/>
        </w:trPr>
        <w:tc>
          <w:tcPr>
            <w:tcW w:w="0" w:type="auto"/>
            <w:tcBorders>
              <w:top w:val="single" w:sz="2" w:space="0" w:color="4F493B"/>
              <w:left w:val="single" w:sz="2" w:space="0" w:color="4F493B"/>
              <w:bottom w:val="single" w:sz="6" w:space="0" w:color="4F493B"/>
              <w:right w:val="single" w:sz="6" w:space="0" w:color="4F493B"/>
            </w:tcBorders>
            <w:shd w:val="clear" w:color="auto" w:fill="E8E6DA"/>
            <w:noWrap/>
            <w:hideMark/>
          </w:tcPr>
          <w:p w:rsidR="007D7B95" w:rsidRPr="00E040B5" w:rsidRDefault="00F32058" w:rsidP="007D7B95">
            <w:pPr>
              <w:spacing w:before="0" w:after="0"/>
              <w:rPr>
                <w:rFonts w:ascii="Arial" w:hAnsi="Arial" w:cs="Arial"/>
                <w:b/>
                <w:bCs/>
                <w:kern w:val="0"/>
                <w:sz w:val="20"/>
              </w:rPr>
            </w:pPr>
            <w:r>
              <w:rPr>
                <w:rFonts w:ascii="Arial" w:hAnsi="Arial" w:cs="Arial"/>
                <w:b/>
                <w:bCs/>
                <w:kern w:val="0"/>
                <w:sz w:val="20"/>
              </w:rPr>
              <w:t xml:space="preserve">Model1 </w:t>
            </w:r>
            <w:r w:rsidR="007D7B95" w:rsidRPr="00E040B5">
              <w:rPr>
                <w:rFonts w:ascii="Arial" w:hAnsi="Arial" w:cs="Arial"/>
                <w:b/>
                <w:bCs/>
                <w:kern w:val="0"/>
                <w:sz w:val="20"/>
              </w:rPr>
              <w:t>Abdomen</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E040B5" w:rsidRDefault="007D7B95" w:rsidP="007D7B95">
            <w:pPr>
              <w:spacing w:before="0" w:after="0"/>
              <w:jc w:val="right"/>
              <w:rPr>
                <w:rFonts w:ascii="Arial" w:hAnsi="Arial" w:cs="Arial"/>
                <w:kern w:val="0"/>
                <w:sz w:val="20"/>
              </w:rPr>
            </w:pPr>
            <w:r w:rsidRPr="00E040B5">
              <w:rPr>
                <w:rFonts w:ascii="Arial" w:hAnsi="Arial" w:cs="Arial"/>
                <w:kern w:val="0"/>
                <w:sz w:val="20"/>
              </w:rPr>
              <w:t>1</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E040B5" w:rsidRDefault="007D7B95" w:rsidP="007D7B95">
            <w:pPr>
              <w:spacing w:before="0" w:after="0"/>
              <w:jc w:val="right"/>
              <w:rPr>
                <w:rFonts w:ascii="Arial" w:hAnsi="Arial" w:cs="Arial"/>
                <w:kern w:val="0"/>
                <w:sz w:val="20"/>
              </w:rPr>
            </w:pPr>
            <w:r w:rsidRPr="00E040B5">
              <w:rPr>
                <w:rFonts w:ascii="Arial" w:hAnsi="Arial" w:cs="Arial"/>
                <w:kern w:val="0"/>
                <w:sz w:val="20"/>
              </w:rPr>
              <w:t>0.63130</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E040B5" w:rsidRDefault="007D7B95" w:rsidP="007D7B95">
            <w:pPr>
              <w:spacing w:before="0" w:after="0"/>
              <w:jc w:val="right"/>
              <w:rPr>
                <w:rFonts w:ascii="Arial" w:hAnsi="Arial" w:cs="Arial"/>
                <w:kern w:val="0"/>
                <w:sz w:val="20"/>
              </w:rPr>
            </w:pPr>
            <w:r w:rsidRPr="00E040B5">
              <w:rPr>
                <w:rFonts w:ascii="Arial" w:hAnsi="Arial" w:cs="Arial"/>
                <w:kern w:val="0"/>
                <w:sz w:val="20"/>
              </w:rPr>
              <w:t>0.02855</w:t>
            </w:r>
          </w:p>
        </w:tc>
      </w:tr>
      <w:tr w:rsidR="007D7B95" w:rsidRPr="007D7B95" w:rsidTr="007D7B95">
        <w:trPr>
          <w:tblCellSpacing w:w="0" w:type="dxa"/>
          <w:jc w:val="center"/>
        </w:trPr>
        <w:tc>
          <w:tcPr>
            <w:tcW w:w="0" w:type="auto"/>
            <w:tcBorders>
              <w:top w:val="single" w:sz="2" w:space="0" w:color="4F493B"/>
              <w:left w:val="single" w:sz="2" w:space="0" w:color="4F493B"/>
              <w:bottom w:val="single" w:sz="6" w:space="0" w:color="4F493B"/>
              <w:right w:val="single" w:sz="6" w:space="0" w:color="4F493B"/>
            </w:tcBorders>
            <w:shd w:val="clear" w:color="auto" w:fill="E8E6DA"/>
            <w:noWrap/>
            <w:hideMark/>
          </w:tcPr>
          <w:p w:rsidR="007D7B95" w:rsidRPr="007D7B95" w:rsidRDefault="00F32058" w:rsidP="007D7B95">
            <w:pPr>
              <w:spacing w:before="0" w:after="0"/>
              <w:rPr>
                <w:rFonts w:ascii="Arial" w:hAnsi="Arial" w:cs="Arial"/>
                <w:b/>
                <w:bCs/>
                <w:kern w:val="0"/>
                <w:sz w:val="20"/>
              </w:rPr>
            </w:pPr>
            <w:r>
              <w:rPr>
                <w:rFonts w:ascii="Arial" w:hAnsi="Arial" w:cs="Arial"/>
                <w:b/>
                <w:bCs/>
                <w:kern w:val="0"/>
                <w:sz w:val="20"/>
              </w:rPr>
              <w:t xml:space="preserve">Model2 </w:t>
            </w:r>
            <w:r w:rsidR="007D7B95" w:rsidRPr="007D7B95">
              <w:rPr>
                <w:rFonts w:ascii="Arial" w:hAnsi="Arial" w:cs="Arial"/>
                <w:b/>
                <w:bCs/>
                <w:kern w:val="0"/>
                <w:sz w:val="20"/>
              </w:rPr>
              <w:t>Abdomen</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1</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0.95500</w:t>
            </w:r>
          </w:p>
        </w:tc>
        <w:tc>
          <w:tcPr>
            <w:tcW w:w="0" w:type="auto"/>
            <w:tcBorders>
              <w:top w:val="single" w:sz="2" w:space="0" w:color="4F493B"/>
              <w:left w:val="single" w:sz="2" w:space="0" w:color="4F493B"/>
              <w:bottom w:val="single" w:sz="6" w:space="0" w:color="4F493B"/>
              <w:right w:val="single" w:sz="6" w:space="0" w:color="4F493B"/>
            </w:tcBorders>
            <w:shd w:val="clear" w:color="auto" w:fill="FFFFFF"/>
            <w:noWrap/>
            <w:hideMark/>
          </w:tcPr>
          <w:p w:rsidR="007D7B95" w:rsidRPr="007D7B95" w:rsidRDefault="007D7B95" w:rsidP="007D7B95">
            <w:pPr>
              <w:spacing w:before="0" w:after="0"/>
              <w:jc w:val="right"/>
              <w:rPr>
                <w:rFonts w:ascii="Arial" w:hAnsi="Arial" w:cs="Arial"/>
                <w:kern w:val="0"/>
                <w:sz w:val="20"/>
              </w:rPr>
            </w:pPr>
            <w:r w:rsidRPr="007D7B95">
              <w:rPr>
                <w:rFonts w:ascii="Arial" w:hAnsi="Arial" w:cs="Arial"/>
                <w:kern w:val="0"/>
                <w:sz w:val="20"/>
              </w:rPr>
              <w:t>0.09016</w:t>
            </w:r>
          </w:p>
        </w:tc>
      </w:tr>
    </w:tbl>
    <w:p w:rsidR="007B6A3F" w:rsidRDefault="007B6A3F" w:rsidP="007B6A3F">
      <w:pPr>
        <w:pStyle w:val="NumberingSolutions"/>
        <w:numPr>
          <w:ilvl w:val="0"/>
          <w:numId w:val="0"/>
        </w:numPr>
        <w:ind w:left="720"/>
      </w:pPr>
    </w:p>
    <w:p w:rsidR="002C3219" w:rsidRDefault="00071B61" w:rsidP="002C3219">
      <w:pPr>
        <w:pStyle w:val="NumberingSolutions"/>
        <w:keepNext/>
        <w:keepLines/>
        <w:numPr>
          <w:ilvl w:val="1"/>
          <w:numId w:val="13"/>
        </w:numPr>
      </w:pPr>
      <w:r>
        <w:t>Simplifying the Model</w:t>
      </w:r>
      <w:r w:rsidR="002C3219">
        <w:t xml:space="preserve"> </w:t>
      </w:r>
    </w:p>
    <w:p w:rsidR="00F32058" w:rsidRDefault="00A829A5" w:rsidP="002C3219">
      <w:pPr>
        <w:pStyle w:val="NumberingSolutions"/>
        <w:keepNext/>
        <w:keepLines/>
        <w:numPr>
          <w:ilvl w:val="2"/>
          <w:numId w:val="13"/>
        </w:numPr>
      </w:pPr>
      <w:r>
        <w:t xml:space="preserve">Rerun the model in </w:t>
      </w:r>
      <w:r w:rsidRPr="002C3219">
        <w:rPr>
          <w:b/>
        </w:rPr>
        <w:t>a.</w:t>
      </w:r>
      <w:r>
        <w:t xml:space="preserve">, but eliminate the variable with the highest </w:t>
      </w:r>
      <w:r w:rsidRPr="002C3219">
        <w:rPr>
          <w:i/>
        </w:rPr>
        <w:t>p</w:t>
      </w:r>
      <w:r>
        <w:noBreakHyphen/>
        <w:t xml:space="preserve">value. Compare the output with the Exercise </w:t>
      </w:r>
      <w:r w:rsidRPr="002C3219">
        <w:rPr>
          <w:b/>
        </w:rPr>
        <w:t>a.</w:t>
      </w:r>
      <w:r>
        <w:t xml:space="preserve"> model.</w:t>
      </w:r>
    </w:p>
    <w:p w:rsidR="00F32058" w:rsidRDefault="00071B61" w:rsidP="007B6A3F">
      <w:pPr>
        <w:pStyle w:val="NumberingExercise"/>
        <w:keepNext/>
        <w:keepLines/>
        <w:numPr>
          <w:ilvl w:val="0"/>
          <w:numId w:val="27"/>
        </w:numPr>
      </w:pPr>
      <w:r>
        <w:t xml:space="preserve">This </w:t>
      </w:r>
      <w:r w:rsidR="00F32058">
        <w:t>next step</w:t>
      </w:r>
      <w:r>
        <w:t xml:space="preserve"> reruns the regression with </w:t>
      </w:r>
      <w:r w:rsidR="000056C0">
        <w:rPr>
          <w:rFonts w:ascii="Courier New" w:hAnsi="Courier New"/>
          <w:b/>
          <w:kern w:val="0"/>
        </w:rPr>
        <w:t>Knee</w:t>
      </w:r>
      <w:r>
        <w:t xml:space="preserve"> removed because it has the largest </w:t>
      </w:r>
      <w:r>
        <w:rPr>
          <w:i/>
        </w:rPr>
        <w:t>p</w:t>
      </w:r>
      <w:r>
        <w:noBreakHyphen/>
        <w:t>value (0.</w:t>
      </w:r>
      <w:r w:rsidR="00DC5A95">
        <w:t>9552</w:t>
      </w:r>
      <w:r>
        <w:t>).</w:t>
      </w:r>
    </w:p>
    <w:p w:rsidR="00F32058" w:rsidRDefault="00F32058" w:rsidP="007B6A3F">
      <w:pPr>
        <w:pStyle w:val="NumberingExercise"/>
        <w:keepNext/>
        <w:keepLines/>
        <w:numPr>
          <w:ilvl w:val="0"/>
          <w:numId w:val="27"/>
        </w:numPr>
      </w:pPr>
      <w:r>
        <w:t xml:space="preserve">Modify the previous Linear Regression task by right-clicking it and choosing </w:t>
      </w:r>
      <w:r w:rsidRPr="00006C07">
        <w:rPr>
          <w:b/>
          <w:u w:val="single"/>
        </w:rPr>
        <w:t>Modify…</w:t>
      </w:r>
      <w:r>
        <w:t xml:space="preserve"> from the drop-down menu.</w:t>
      </w:r>
    </w:p>
    <w:p w:rsidR="00F7731C" w:rsidRDefault="00F32058" w:rsidP="007B6A3F">
      <w:pPr>
        <w:pStyle w:val="NumberingExercise"/>
        <w:keepNext/>
        <w:keepLines/>
        <w:numPr>
          <w:ilvl w:val="0"/>
          <w:numId w:val="27"/>
        </w:numPr>
      </w:pPr>
      <w:r>
        <w:t xml:space="preserve">Remove </w:t>
      </w:r>
      <w:r w:rsidRPr="00730A34">
        <w:rPr>
          <w:rFonts w:ascii="Courier New" w:hAnsi="Courier New" w:cs="Courier New"/>
          <w:b/>
          <w:kern w:val="0"/>
        </w:rPr>
        <w:t>Knee</w:t>
      </w:r>
      <w:r>
        <w:t xml:space="preserve"> from </w:t>
      </w:r>
      <w:r w:rsidR="00006C07">
        <w:t>t</w:t>
      </w:r>
      <w:r>
        <w:t xml:space="preserve">ask roles by selecting it and </w:t>
      </w:r>
      <w:proofErr w:type="gramStart"/>
      <w:r>
        <w:t xml:space="preserve">clicking </w:t>
      </w:r>
      <w:proofErr w:type="gramEnd"/>
      <w:r w:rsidR="00967662" w:rsidRPr="00006C07">
        <w:rPr>
          <w:noProof/>
          <w:position w:val="-8"/>
        </w:rPr>
        <w:drawing>
          <wp:inline distT="0" distB="0" distL="0" distR="0" wp14:anchorId="1B05AB7F" wp14:editId="4390DEBC">
            <wp:extent cx="241300" cy="241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w:t>
      </w:r>
    </w:p>
    <w:p w:rsidR="00F32058" w:rsidRDefault="00967662" w:rsidP="00776EF1">
      <w:pPr>
        <w:pStyle w:val="NumberingExercise"/>
        <w:keepLines/>
        <w:numPr>
          <w:ilvl w:val="0"/>
          <w:numId w:val="0"/>
        </w:numPr>
        <w:ind w:left="1440" w:hanging="360"/>
      </w:pPr>
      <w:r>
        <w:rPr>
          <w:noProof/>
        </w:rPr>
        <w:drawing>
          <wp:inline distT="0" distB="0" distL="0" distR="0" wp14:anchorId="27BDA399" wp14:editId="3139DB22">
            <wp:extent cx="4121150" cy="2876550"/>
            <wp:effectExtent l="19050" t="1905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1150" cy="2876550"/>
                    </a:xfrm>
                    <a:prstGeom prst="rect">
                      <a:avLst/>
                    </a:prstGeom>
                    <a:noFill/>
                    <a:ln w="6350" cmpd="sng">
                      <a:solidFill>
                        <a:srgbClr val="000000"/>
                      </a:solidFill>
                      <a:miter lim="800000"/>
                      <a:headEnd/>
                      <a:tailEnd/>
                    </a:ln>
                    <a:effectLst/>
                  </pic:spPr>
                </pic:pic>
              </a:graphicData>
            </a:graphic>
          </wp:inline>
        </w:drawing>
      </w:r>
    </w:p>
    <w:p w:rsidR="00F32058" w:rsidRDefault="00F32058" w:rsidP="007B6A3F">
      <w:pPr>
        <w:pStyle w:val="NumberingExercise"/>
        <w:numPr>
          <w:ilvl w:val="0"/>
          <w:numId w:val="28"/>
        </w:numPr>
      </w:pPr>
      <w:proofErr w:type="gramStart"/>
      <w:r>
        <w:lastRenderedPageBreak/>
        <w:t xml:space="preserve">Click </w:t>
      </w:r>
      <w:proofErr w:type="gramEnd"/>
      <w:r w:rsidR="00967662" w:rsidRPr="00FD7158">
        <w:rPr>
          <w:noProof/>
          <w:position w:val="-8"/>
        </w:rPr>
        <w:drawing>
          <wp:inline distT="0" distB="0" distL="0" distR="0" wp14:anchorId="139863D2" wp14:editId="583A392B">
            <wp:extent cx="717550" cy="20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F32058" w:rsidRDefault="00F32058" w:rsidP="00CD1947">
      <w:pPr>
        <w:pStyle w:val="NumberingExercise"/>
        <w:keepLines/>
        <w:numPr>
          <w:ilvl w:val="0"/>
          <w:numId w:val="28"/>
        </w:numPr>
      </w:pPr>
      <w:r>
        <w:t>Do not replace the results from the previous run.</w:t>
      </w:r>
    </w:p>
    <w:p w:rsidR="00F32058" w:rsidRDefault="00967662" w:rsidP="007B6A3F">
      <w:pPr>
        <w:pStyle w:val="NumberingExercise"/>
        <w:numPr>
          <w:ilvl w:val="0"/>
          <w:numId w:val="0"/>
        </w:numPr>
        <w:ind w:left="360" w:hanging="360"/>
        <w:jc w:val="center"/>
      </w:pPr>
      <w:r>
        <w:rPr>
          <w:noProof/>
        </w:rPr>
        <w:drawing>
          <wp:inline distT="0" distB="0" distL="0" distR="0" wp14:anchorId="4CB00435" wp14:editId="179E3A13">
            <wp:extent cx="4019550" cy="4864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19550" cy="4864100"/>
                    </a:xfrm>
                    <a:prstGeom prst="rect">
                      <a:avLst/>
                    </a:prstGeom>
                    <a:noFill/>
                    <a:ln>
                      <a:noFill/>
                    </a:ln>
                  </pic:spPr>
                </pic:pic>
              </a:graphicData>
            </a:graphic>
          </wp:inline>
        </w:drawing>
      </w:r>
    </w:p>
    <w:p w:rsidR="007B6A3F" w:rsidRDefault="007B6A3F" w:rsidP="007B6A3F">
      <w:pPr>
        <w:pStyle w:val="NumberingExercise"/>
        <w:numPr>
          <w:ilvl w:val="0"/>
          <w:numId w:val="0"/>
        </w:numPr>
        <w:ind w:left="360" w:hanging="360"/>
        <w:jc w:val="center"/>
      </w:pPr>
    </w:p>
    <w:p w:rsidR="00F32058" w:rsidRDefault="00F32058" w:rsidP="00F32058">
      <w:pPr>
        <w:pStyle w:val="NumberingExercise"/>
        <w:keepLines/>
        <w:numPr>
          <w:ilvl w:val="0"/>
          <w:numId w:val="0"/>
        </w:numPr>
        <w:ind w:left="360" w:hanging="360"/>
      </w:pPr>
    </w:p>
    <w:p w:rsidR="00F32058" w:rsidRDefault="00F32058" w:rsidP="00F32058">
      <w:pPr>
        <w:pStyle w:val="NumberingExercise"/>
        <w:keepLines/>
        <w:numPr>
          <w:ilvl w:val="0"/>
          <w:numId w:val="0"/>
        </w:numPr>
        <w:ind w:left="360" w:hanging="360"/>
      </w:pPr>
    </w:p>
    <w:p w:rsidR="00F32058" w:rsidRDefault="00F32058" w:rsidP="00F32058">
      <w:pPr>
        <w:pStyle w:val="NumberingExercise"/>
        <w:keepLines/>
        <w:numPr>
          <w:ilvl w:val="0"/>
          <w:numId w:val="0"/>
        </w:numPr>
        <w:ind w:left="360" w:hanging="360"/>
      </w:pPr>
    </w:p>
    <w:p w:rsidR="00A829A5" w:rsidRDefault="00A829A5" w:rsidP="00CD1947">
      <w:pPr>
        <w:pStyle w:val="NumberingSolutions"/>
        <w:numPr>
          <w:ilvl w:val="2"/>
          <w:numId w:val="13"/>
        </w:numPr>
      </w:pPr>
      <w:r>
        <w:t xml:space="preserve">Did the </w:t>
      </w:r>
      <w:r w:rsidRPr="0010568D">
        <w:rPr>
          <w:i/>
        </w:rPr>
        <w:t>p</w:t>
      </w:r>
      <w:r>
        <w:t>-value for the model change?</w:t>
      </w:r>
    </w:p>
    <w:p w:rsidR="00071B61" w:rsidRDefault="00071B61" w:rsidP="007B6A3F">
      <w:pPr>
        <w:pStyle w:val="NumberingSolutions"/>
        <w:numPr>
          <w:ilvl w:val="0"/>
          <w:numId w:val="0"/>
        </w:numPr>
        <w:ind w:left="1080"/>
      </w:pPr>
      <w:r>
        <w:t xml:space="preserve">No, the </w:t>
      </w:r>
      <w:r>
        <w:rPr>
          <w:i/>
        </w:rPr>
        <w:t>p</w:t>
      </w:r>
      <w:r>
        <w:t>-value for the model did not change</w:t>
      </w:r>
      <w:r w:rsidR="007E4F95">
        <w:t xml:space="preserve"> out to </w:t>
      </w:r>
      <w:r w:rsidR="00AF677E">
        <w:t>four</w:t>
      </w:r>
      <w:r w:rsidR="007E4F95">
        <w:t xml:space="preserve"> decimal places</w:t>
      </w:r>
      <w:r>
        <w:t>.</w:t>
      </w:r>
    </w:p>
    <w:p w:rsidR="00FA5D8D" w:rsidRDefault="00FA5D8D" w:rsidP="007B6A3F">
      <w:pPr>
        <w:pStyle w:val="NumberingSolutions"/>
        <w:numPr>
          <w:ilvl w:val="2"/>
          <w:numId w:val="13"/>
        </w:numPr>
      </w:pPr>
      <w:r>
        <w:t>Did the R</w:t>
      </w:r>
      <w:r>
        <w:rPr>
          <w:vertAlign w:val="superscript"/>
        </w:rPr>
        <w:t>2</w:t>
      </w:r>
      <w:r>
        <w:t xml:space="preserve"> and adjusted R</w:t>
      </w:r>
      <w:r>
        <w:rPr>
          <w:vertAlign w:val="superscript"/>
        </w:rPr>
        <w:t>2</w:t>
      </w:r>
      <w:r>
        <w:t xml:space="preserve"> change? </w:t>
      </w:r>
    </w:p>
    <w:p w:rsidR="00071B61" w:rsidRDefault="00071B61" w:rsidP="007B6A3F">
      <w:pPr>
        <w:pStyle w:val="NumberingSolutions"/>
        <w:numPr>
          <w:ilvl w:val="0"/>
          <w:numId w:val="0"/>
        </w:numPr>
        <w:ind w:left="1080"/>
      </w:pPr>
      <w:r>
        <w:t>The R</w:t>
      </w:r>
      <w:r>
        <w:rPr>
          <w:vertAlign w:val="superscript"/>
        </w:rPr>
        <w:t>2</w:t>
      </w:r>
      <w:r w:rsidR="00947187">
        <w:t xml:space="preserve"> showed</w:t>
      </w:r>
      <w:r>
        <w:t xml:space="preserve"> essentially no change. The adjusted R</w:t>
      </w:r>
      <w:r>
        <w:rPr>
          <w:vertAlign w:val="superscript"/>
        </w:rPr>
        <w:t>2</w:t>
      </w:r>
      <w:r>
        <w:t xml:space="preserve"> increased from .</w:t>
      </w:r>
      <w:r w:rsidR="00947187">
        <w:t>7348</w:t>
      </w:r>
      <w:r>
        <w:t xml:space="preserve"> to .</w:t>
      </w:r>
      <w:r w:rsidR="00947187">
        <w:t>7359</w:t>
      </w:r>
      <w:r>
        <w:t>. When an adjusted R</w:t>
      </w:r>
      <w:r>
        <w:rPr>
          <w:vertAlign w:val="superscript"/>
        </w:rPr>
        <w:t>2</w:t>
      </w:r>
      <w:r>
        <w:t xml:space="preserve"> increases by removing a variable from the models, it strongly implies that the removed variable was not necessary.</w:t>
      </w:r>
    </w:p>
    <w:p w:rsidR="00FA5D8D" w:rsidRDefault="00FA5D8D" w:rsidP="00CD1947">
      <w:pPr>
        <w:pStyle w:val="NumberingSolutions"/>
        <w:numPr>
          <w:ilvl w:val="2"/>
          <w:numId w:val="13"/>
        </w:numPr>
      </w:pPr>
      <w:r>
        <w:t xml:space="preserve">Did the parameter estimates and their </w:t>
      </w:r>
      <w:r>
        <w:rPr>
          <w:i/>
        </w:rPr>
        <w:t>p</w:t>
      </w:r>
      <w:r>
        <w:noBreakHyphen/>
        <w:t>values change?</w:t>
      </w:r>
    </w:p>
    <w:p w:rsidR="00071B61" w:rsidRDefault="00730A34" w:rsidP="00F7731C">
      <w:pPr>
        <w:pStyle w:val="NumberingSolutions"/>
        <w:numPr>
          <w:ilvl w:val="0"/>
          <w:numId w:val="0"/>
        </w:numPr>
        <w:ind w:left="1080"/>
      </w:pPr>
      <w:r>
        <w:t>T</w:t>
      </w:r>
      <w:r w:rsidR="00071B61">
        <w:t xml:space="preserve">he parameter estimates and their </w:t>
      </w:r>
      <w:r w:rsidR="00071B61">
        <w:rPr>
          <w:i/>
        </w:rPr>
        <w:t>p</w:t>
      </w:r>
      <w:r w:rsidR="00071B61">
        <w:noBreakHyphen/>
        <w:t>values changed</w:t>
      </w:r>
      <w:r w:rsidR="00947187">
        <w:t xml:space="preserve"> slightly</w:t>
      </w:r>
      <w:r w:rsidR="00FA5D8D">
        <w:t>,</w:t>
      </w:r>
      <w:r w:rsidR="00071B61">
        <w:t xml:space="preserve"> </w:t>
      </w:r>
      <w:r w:rsidR="00FA5D8D">
        <w:t xml:space="preserve">none </w:t>
      </w:r>
      <w:r w:rsidR="007E4F95">
        <w:t>to any large degree</w:t>
      </w:r>
      <w:r w:rsidR="00071B61">
        <w:t>.</w:t>
      </w:r>
    </w:p>
    <w:p w:rsidR="007B6A3F" w:rsidRDefault="007B6A3F" w:rsidP="00F7731C">
      <w:pPr>
        <w:pStyle w:val="NumberingSolutions"/>
        <w:numPr>
          <w:ilvl w:val="0"/>
          <w:numId w:val="0"/>
        </w:numPr>
        <w:ind w:left="1080"/>
      </w:pPr>
    </w:p>
    <w:p w:rsidR="002C3219" w:rsidRDefault="00071B61" w:rsidP="007B6A3F">
      <w:pPr>
        <w:pStyle w:val="NumberingSolutions"/>
        <w:keepNext/>
        <w:keepLines/>
        <w:numPr>
          <w:ilvl w:val="1"/>
          <w:numId w:val="13"/>
        </w:numPr>
      </w:pPr>
      <w:r w:rsidRPr="001D03AE">
        <w:t>More Simplifying of the Model</w:t>
      </w:r>
      <w:r w:rsidR="002C3219">
        <w:t xml:space="preserve"> </w:t>
      </w:r>
    </w:p>
    <w:p w:rsidR="00071B61" w:rsidRPr="001D03AE" w:rsidRDefault="002C3219" w:rsidP="002C3219">
      <w:pPr>
        <w:pStyle w:val="NumberingSolutions"/>
        <w:keepNext/>
        <w:keepLines/>
        <w:numPr>
          <w:ilvl w:val="2"/>
          <w:numId w:val="13"/>
        </w:numPr>
      </w:pPr>
      <w:r>
        <w:t>Rerun the model in Exercise</w:t>
      </w:r>
      <w:r>
        <w:rPr>
          <w:b/>
        </w:rPr>
        <w:t xml:space="preserve"> b</w:t>
      </w:r>
      <w:r>
        <w:t xml:space="preserve">, but drop the variable with the highest </w:t>
      </w:r>
      <w:r>
        <w:rPr>
          <w:i/>
        </w:rPr>
        <w:t>p</w:t>
      </w:r>
      <w:r>
        <w:noBreakHyphen/>
        <w:t>value.</w:t>
      </w:r>
    </w:p>
    <w:p w:rsidR="00730A34" w:rsidRDefault="00730A34" w:rsidP="00F34004">
      <w:pPr>
        <w:pStyle w:val="NumberingExercise"/>
        <w:keepLines/>
        <w:numPr>
          <w:ilvl w:val="0"/>
          <w:numId w:val="0"/>
        </w:numPr>
        <w:ind w:left="1080"/>
      </w:pPr>
      <w:r>
        <w:t>This next step reruns the regression</w:t>
      </w:r>
      <w:r w:rsidR="00F7731C">
        <w:t>, but</w:t>
      </w:r>
      <w:r>
        <w:t xml:space="preserve"> with </w:t>
      </w:r>
      <w:r>
        <w:rPr>
          <w:rFonts w:ascii="Courier New" w:hAnsi="Courier New"/>
          <w:b/>
          <w:kern w:val="0"/>
        </w:rPr>
        <w:t>Chest</w:t>
      </w:r>
      <w:r>
        <w:t xml:space="preserve"> removed because it has the largest </w:t>
      </w:r>
      <w:r>
        <w:rPr>
          <w:i/>
        </w:rPr>
        <w:t>p</w:t>
      </w:r>
      <w:r>
        <w:noBreakHyphen/>
        <w:t>value (0.8666).</w:t>
      </w:r>
    </w:p>
    <w:p w:rsidR="00F7731C" w:rsidRDefault="00730A34" w:rsidP="00F34004">
      <w:pPr>
        <w:pStyle w:val="NumberingExercise"/>
        <w:keepLines/>
        <w:numPr>
          <w:ilvl w:val="0"/>
          <w:numId w:val="29"/>
        </w:numPr>
        <w:ind w:left="1080"/>
      </w:pPr>
      <w:r>
        <w:t xml:space="preserve">Modify the previous Linear Regression task by right-clicking it and choosing </w:t>
      </w:r>
      <w:r w:rsidRPr="00006C07">
        <w:rPr>
          <w:b/>
          <w:u w:val="single"/>
        </w:rPr>
        <w:t>Modify…</w:t>
      </w:r>
      <w:r>
        <w:t xml:space="preserve"> from the drop-down menu.</w:t>
      </w:r>
    </w:p>
    <w:p w:rsidR="00730A34" w:rsidRDefault="00730A34" w:rsidP="00F34004">
      <w:pPr>
        <w:pStyle w:val="NumberingExercise"/>
        <w:keepLines/>
        <w:numPr>
          <w:ilvl w:val="0"/>
          <w:numId w:val="29"/>
        </w:numPr>
        <w:ind w:left="1080"/>
      </w:pPr>
      <w:r>
        <w:t xml:space="preserve">Remove </w:t>
      </w:r>
      <w:r>
        <w:rPr>
          <w:rFonts w:ascii="Courier New" w:hAnsi="Courier New" w:cs="Courier New"/>
          <w:b/>
          <w:kern w:val="0"/>
        </w:rPr>
        <w:t>Chest</w:t>
      </w:r>
      <w:r w:rsidR="00006C07">
        <w:t xml:space="preserve"> from t</w:t>
      </w:r>
      <w:r>
        <w:t xml:space="preserve">ask roles by selecting it and </w:t>
      </w:r>
      <w:proofErr w:type="gramStart"/>
      <w:r>
        <w:t xml:space="preserve">clicking </w:t>
      </w:r>
      <w:proofErr w:type="gramEnd"/>
      <w:r w:rsidR="00967662" w:rsidRPr="00006C07">
        <w:rPr>
          <w:noProof/>
          <w:position w:val="-8"/>
        </w:rPr>
        <w:drawing>
          <wp:inline distT="0" distB="0" distL="0" distR="0" wp14:anchorId="2C26B60F" wp14:editId="6423180B">
            <wp:extent cx="241300" cy="241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w:t>
      </w:r>
    </w:p>
    <w:p w:rsidR="00730A34" w:rsidRDefault="00967662" w:rsidP="007B6A3F">
      <w:pPr>
        <w:pStyle w:val="NumberingExercise"/>
        <w:numPr>
          <w:ilvl w:val="0"/>
          <w:numId w:val="0"/>
        </w:numPr>
        <w:ind w:left="1440" w:hanging="360"/>
      </w:pPr>
      <w:r>
        <w:rPr>
          <w:noProof/>
        </w:rPr>
        <w:drawing>
          <wp:inline distT="0" distB="0" distL="0" distR="0" wp14:anchorId="315E397C" wp14:editId="06D01B93">
            <wp:extent cx="4133850" cy="2882900"/>
            <wp:effectExtent l="19050" t="1905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33850" cy="2882900"/>
                    </a:xfrm>
                    <a:prstGeom prst="rect">
                      <a:avLst/>
                    </a:prstGeom>
                    <a:noFill/>
                    <a:ln w="6350" cmpd="sng">
                      <a:solidFill>
                        <a:srgbClr val="000000"/>
                      </a:solidFill>
                      <a:miter lim="800000"/>
                      <a:headEnd/>
                      <a:tailEnd/>
                    </a:ln>
                    <a:effectLst/>
                  </pic:spPr>
                </pic:pic>
              </a:graphicData>
            </a:graphic>
          </wp:inline>
        </w:drawing>
      </w:r>
    </w:p>
    <w:p w:rsidR="00730A34" w:rsidRDefault="00730A34" w:rsidP="007B6A3F">
      <w:pPr>
        <w:pStyle w:val="NumberingExercise"/>
        <w:numPr>
          <w:ilvl w:val="0"/>
          <w:numId w:val="30"/>
        </w:numPr>
      </w:pPr>
      <w:proofErr w:type="gramStart"/>
      <w:r>
        <w:t xml:space="preserve">Click </w:t>
      </w:r>
      <w:proofErr w:type="gramEnd"/>
      <w:r w:rsidR="00967662" w:rsidRPr="00FD7158">
        <w:rPr>
          <w:noProof/>
          <w:position w:val="-8"/>
        </w:rPr>
        <w:drawing>
          <wp:inline distT="0" distB="0" distL="0" distR="0" wp14:anchorId="78BE7B7D" wp14:editId="3E94673E">
            <wp:extent cx="717550" cy="203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730A34" w:rsidRDefault="00730A34" w:rsidP="007B6A3F">
      <w:pPr>
        <w:pStyle w:val="NumberingExercise"/>
        <w:numPr>
          <w:ilvl w:val="0"/>
          <w:numId w:val="30"/>
        </w:numPr>
      </w:pPr>
      <w:r>
        <w:t>Do not replace the results from the previous run.</w:t>
      </w:r>
    </w:p>
    <w:p w:rsidR="00730A34" w:rsidRDefault="00967662" w:rsidP="00BE48F4">
      <w:pPr>
        <w:pStyle w:val="NumberingExercise"/>
        <w:numPr>
          <w:ilvl w:val="0"/>
          <w:numId w:val="0"/>
        </w:numPr>
        <w:ind w:left="360" w:hanging="360"/>
        <w:jc w:val="center"/>
      </w:pPr>
      <w:r>
        <w:rPr>
          <w:noProof/>
        </w:rPr>
        <w:lastRenderedPageBreak/>
        <w:drawing>
          <wp:inline distT="0" distB="0" distL="0" distR="0" wp14:anchorId="5E4980AD" wp14:editId="44DA4DCE">
            <wp:extent cx="3981450" cy="4616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1450" cy="4616450"/>
                    </a:xfrm>
                    <a:prstGeom prst="rect">
                      <a:avLst/>
                    </a:prstGeom>
                    <a:noFill/>
                    <a:ln>
                      <a:noFill/>
                    </a:ln>
                  </pic:spPr>
                </pic:pic>
              </a:graphicData>
            </a:graphic>
          </wp:inline>
        </w:drawing>
      </w:r>
    </w:p>
    <w:p w:rsidR="00730A34" w:rsidRDefault="00730A34" w:rsidP="007B6A3F">
      <w:pPr>
        <w:pStyle w:val="NumberingExercise"/>
        <w:numPr>
          <w:ilvl w:val="0"/>
          <w:numId w:val="0"/>
        </w:numPr>
        <w:ind w:left="360" w:hanging="360"/>
      </w:pPr>
    </w:p>
    <w:p w:rsidR="00E43AE9" w:rsidRDefault="00E43AE9" w:rsidP="00CD1947">
      <w:pPr>
        <w:pStyle w:val="NumberingSolutions"/>
        <w:numPr>
          <w:ilvl w:val="2"/>
          <w:numId w:val="13"/>
        </w:numPr>
      </w:pPr>
      <w:r>
        <w:t>How did the output change from the previous model?</w:t>
      </w:r>
    </w:p>
    <w:p w:rsidR="00071B61" w:rsidRDefault="00071B61" w:rsidP="007B6A3F">
      <w:pPr>
        <w:pStyle w:val="NumberingSolutions"/>
        <w:numPr>
          <w:ilvl w:val="0"/>
          <w:numId w:val="0"/>
        </w:numPr>
        <w:ind w:left="1080"/>
      </w:pPr>
      <w:r>
        <w:t>The ANOVA table did not change significantly. The R</w:t>
      </w:r>
      <w:r>
        <w:rPr>
          <w:vertAlign w:val="superscript"/>
        </w:rPr>
        <w:t>2</w:t>
      </w:r>
      <w:r>
        <w:t xml:space="preserve"> </w:t>
      </w:r>
      <w:r w:rsidR="003A535C">
        <w:t>remained essentially unchanged</w:t>
      </w:r>
      <w:r>
        <w:t>. The adjusted R</w:t>
      </w:r>
      <w:r>
        <w:rPr>
          <w:vertAlign w:val="superscript"/>
        </w:rPr>
        <w:t>2</w:t>
      </w:r>
      <w:r>
        <w:t xml:space="preserve"> increased again, confirming that the variable </w:t>
      </w:r>
      <w:r w:rsidR="003A535C">
        <w:rPr>
          <w:rFonts w:ascii="Courier New" w:hAnsi="Courier New"/>
          <w:b/>
          <w:kern w:val="0"/>
        </w:rPr>
        <w:t>Chest</w:t>
      </w:r>
      <w:r>
        <w:t xml:space="preserve"> did not contribute </w:t>
      </w:r>
      <w:r w:rsidR="00730A34">
        <w:t xml:space="preserve">much </w:t>
      </w:r>
      <w:r>
        <w:t xml:space="preserve">to explaining the variation in </w:t>
      </w:r>
      <w:r w:rsidR="003A535C">
        <w:rPr>
          <w:rFonts w:ascii="Courier New" w:hAnsi="Courier New"/>
          <w:b/>
          <w:kern w:val="0"/>
        </w:rPr>
        <w:t>PctBodyFat2</w:t>
      </w:r>
      <w:r>
        <w:t xml:space="preserve"> when the other variables are in the model.</w:t>
      </w:r>
    </w:p>
    <w:p w:rsidR="00E43AE9" w:rsidRDefault="00E43AE9" w:rsidP="00CD1947">
      <w:pPr>
        <w:pStyle w:val="NumberingSolutions"/>
        <w:numPr>
          <w:ilvl w:val="2"/>
          <w:numId w:val="13"/>
        </w:numPr>
      </w:pPr>
      <w:r>
        <w:t xml:space="preserve">Did the number of parameters with </w:t>
      </w:r>
      <w:r>
        <w:rPr>
          <w:i/>
        </w:rPr>
        <w:t>p</w:t>
      </w:r>
      <w:r>
        <w:noBreakHyphen/>
        <w:t>values less than 0.05 change?</w:t>
      </w:r>
    </w:p>
    <w:p w:rsidR="00071B61" w:rsidRDefault="00071B61" w:rsidP="006E6080">
      <w:pPr>
        <w:pStyle w:val="NumberingSolutions"/>
        <w:numPr>
          <w:ilvl w:val="0"/>
          <w:numId w:val="0"/>
        </w:numPr>
        <w:ind w:left="1080"/>
      </w:pPr>
      <w:r>
        <w:t xml:space="preserve">The </w:t>
      </w:r>
      <w:r>
        <w:rPr>
          <w:i/>
        </w:rPr>
        <w:t>p</w:t>
      </w:r>
      <w:r>
        <w:t xml:space="preserve">-value for </w:t>
      </w:r>
      <w:r w:rsidR="003A535C">
        <w:rPr>
          <w:rFonts w:ascii="Courier New" w:hAnsi="Courier New"/>
          <w:b/>
          <w:kern w:val="0"/>
        </w:rPr>
        <w:t>Weight</w:t>
      </w:r>
      <w:r>
        <w:t xml:space="preserve"> changed </w:t>
      </w:r>
      <w:r w:rsidR="003A535C">
        <w:t>more than any other and is now just above</w:t>
      </w:r>
      <w:r>
        <w:t xml:space="preserve"> 0.05. </w:t>
      </w:r>
      <w:r w:rsidR="00DE5615">
        <w:t xml:space="preserve">The </w:t>
      </w:r>
      <w:r w:rsidR="00DE5615" w:rsidRPr="00E5141D">
        <w:rPr>
          <w:i/>
        </w:rPr>
        <w:t>p</w:t>
      </w:r>
      <w:r w:rsidR="00F77D00">
        <w:noBreakHyphen/>
      </w:r>
      <w:r w:rsidR="00DE5615">
        <w:t>value</w:t>
      </w:r>
      <w:r w:rsidR="003A535C">
        <w:t>s and parameter estimates for other variables changed much less.</w:t>
      </w:r>
      <w:r w:rsidR="00F77D00">
        <w:t xml:space="preserve"> </w:t>
      </w:r>
      <w:r w:rsidR="00EA17B7">
        <w:t xml:space="preserve">There are no more variables in this model with </w:t>
      </w:r>
      <w:r w:rsidR="00EA17B7" w:rsidRPr="00F77D00">
        <w:rPr>
          <w:i/>
        </w:rPr>
        <w:t>p</w:t>
      </w:r>
      <w:r w:rsidR="00EA17B7">
        <w:t>-values below 0.05, compared with the previous one.</w:t>
      </w:r>
    </w:p>
    <w:p w:rsidR="00D928E8" w:rsidRPr="00AB62D5" w:rsidRDefault="005A4758" w:rsidP="007B6A3F">
      <w:pPr>
        <w:pStyle w:val="NumberingSolutions"/>
        <w:keepNext/>
        <w:keepLines/>
        <w:numPr>
          <w:ilvl w:val="0"/>
          <w:numId w:val="13"/>
        </w:numPr>
        <w:rPr>
          <w:b/>
        </w:rPr>
      </w:pPr>
      <w:r w:rsidRPr="008514AB">
        <w:rPr>
          <w:b/>
        </w:rPr>
        <w:t xml:space="preserve">Using </w:t>
      </w:r>
      <w:r>
        <w:rPr>
          <w:b/>
        </w:rPr>
        <w:t>Automated Model Selection</w:t>
      </w:r>
      <w:r w:rsidRPr="008514AB">
        <w:rPr>
          <w:b/>
        </w:rPr>
        <w:t xml:space="preserve"> Techniques</w:t>
      </w:r>
    </w:p>
    <w:p w:rsidR="001338AF" w:rsidRDefault="001D5CB7" w:rsidP="00CD1947">
      <w:pPr>
        <w:pStyle w:val="NumberingSolutions"/>
        <w:numPr>
          <w:ilvl w:val="1"/>
          <w:numId w:val="13"/>
        </w:numPr>
        <w:rPr>
          <w:kern w:val="0"/>
          <w:shd w:val="clear" w:color="auto" w:fill="FFFFFF"/>
        </w:rPr>
      </w:pPr>
      <w:r>
        <w:t xml:space="preserve">Use an all-regressions technique to identify a set of candidate models, using the SELECTION=CP option, that predict </w:t>
      </w:r>
      <w:r>
        <w:rPr>
          <w:rFonts w:ascii="Courier New" w:hAnsi="Courier New"/>
          <w:b/>
          <w:kern w:val="0"/>
        </w:rPr>
        <w:t>PctBodyFat2</w:t>
      </w:r>
      <w:r>
        <w:t xml:space="preserve"> as a function of the variables </w:t>
      </w:r>
      <w:r w:rsidRPr="006B6BD8">
        <w:rPr>
          <w:rFonts w:ascii="Courier New" w:hAnsi="Courier New" w:cs="Courier New"/>
          <w:b/>
          <w:kern w:val="0"/>
        </w:rPr>
        <w:t>Age</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Weight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Height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Neck</w:t>
      </w:r>
      <w:r>
        <w:rPr>
          <w:kern w:val="0"/>
          <w:shd w:val="clear" w:color="auto" w:fill="FFFFFF"/>
        </w:rPr>
        <w:t xml:space="preserve">, </w:t>
      </w:r>
      <w:r w:rsidRPr="006B6BD8">
        <w:rPr>
          <w:rFonts w:ascii="Courier New" w:hAnsi="Courier New" w:cs="Courier New"/>
          <w:b/>
          <w:kern w:val="0"/>
        </w:rPr>
        <w:t>Chest</w:t>
      </w:r>
      <w:r>
        <w:rPr>
          <w:kern w:val="0"/>
          <w:shd w:val="clear" w:color="auto" w:fill="FFFFFF"/>
        </w:rPr>
        <w:t xml:space="preserve">, </w:t>
      </w:r>
      <w:r w:rsidRPr="006B6BD8">
        <w:rPr>
          <w:rFonts w:ascii="Courier New" w:hAnsi="Courier New" w:cs="Courier New"/>
          <w:b/>
          <w:kern w:val="0"/>
        </w:rPr>
        <w:t>Abdomen</w:t>
      </w:r>
      <w:r>
        <w:rPr>
          <w:kern w:val="0"/>
          <w:shd w:val="clear" w:color="auto" w:fill="FFFFFF"/>
        </w:rPr>
        <w:t xml:space="preserve">, </w:t>
      </w:r>
      <w:r w:rsidRPr="006B6BD8">
        <w:rPr>
          <w:rFonts w:ascii="Courier New" w:hAnsi="Courier New" w:cs="Courier New"/>
          <w:b/>
          <w:kern w:val="0"/>
        </w:rPr>
        <w:t>Hip</w:t>
      </w:r>
      <w:r>
        <w:rPr>
          <w:kern w:val="0"/>
          <w:shd w:val="clear" w:color="auto" w:fill="FFFFFF"/>
        </w:rPr>
        <w:t xml:space="preserve">, </w:t>
      </w:r>
      <w:r w:rsidRPr="006B6BD8">
        <w:rPr>
          <w:rFonts w:ascii="Courier New" w:hAnsi="Courier New" w:cs="Courier New"/>
          <w:b/>
          <w:kern w:val="0"/>
        </w:rPr>
        <w:t>Thigh</w:t>
      </w:r>
      <w:r>
        <w:rPr>
          <w:kern w:val="0"/>
          <w:shd w:val="clear" w:color="auto" w:fill="FFFFFF"/>
        </w:rPr>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Knee</w:t>
      </w:r>
      <w:r>
        <w:rPr>
          <w:kern w:val="0"/>
          <w:shd w:val="clear" w:color="auto" w:fill="FFFFFF"/>
        </w:rPr>
        <w:t xml:space="preserve">, </w:t>
      </w:r>
      <w:r w:rsidRPr="006B6BD8">
        <w:rPr>
          <w:rFonts w:ascii="Courier New" w:hAnsi="Courier New" w:cs="Courier New"/>
          <w:b/>
          <w:kern w:val="0"/>
        </w:rPr>
        <w:t>Ankle</w:t>
      </w:r>
      <w:r>
        <w:rPr>
          <w:kern w:val="0"/>
          <w:shd w:val="clear" w:color="auto" w:fill="FFFFFF"/>
        </w:rPr>
        <w:t xml:space="preserve">, </w:t>
      </w:r>
      <w:r w:rsidRPr="006B6BD8">
        <w:rPr>
          <w:rFonts w:ascii="Courier New" w:hAnsi="Courier New" w:cs="Courier New"/>
          <w:b/>
          <w:kern w:val="0"/>
        </w:rPr>
        <w:t>Biceps</w:t>
      </w:r>
      <w:r>
        <w:rPr>
          <w:kern w:val="0"/>
          <w:shd w:val="clear" w:color="auto" w:fill="FFFFFF"/>
        </w:rPr>
        <w:t xml:space="preserve">, </w:t>
      </w:r>
      <w:r w:rsidRPr="006B6BD8">
        <w:rPr>
          <w:rFonts w:ascii="Courier New" w:hAnsi="Courier New" w:cs="Courier New"/>
          <w:b/>
          <w:kern w:val="0"/>
        </w:rPr>
        <w:t>Forearm</w:t>
      </w:r>
      <w:r>
        <w:rPr>
          <w:kern w:val="0"/>
          <w:shd w:val="clear" w:color="auto" w:fill="FFFFFF"/>
        </w:rPr>
        <w:t xml:space="preserve">, and </w:t>
      </w:r>
      <w:r w:rsidRPr="006B6BD8">
        <w:rPr>
          <w:rFonts w:ascii="Courier New" w:hAnsi="Courier New" w:cs="Courier New"/>
          <w:b/>
          <w:kern w:val="0"/>
        </w:rPr>
        <w:t>Wrist</w:t>
      </w:r>
      <w:r>
        <w:rPr>
          <w:kern w:val="0"/>
          <w:shd w:val="clear" w:color="auto" w:fill="FFFFFF"/>
        </w:rPr>
        <w:t xml:space="preserve">. </w:t>
      </w:r>
    </w:p>
    <w:p w:rsidR="00D928E8" w:rsidRDefault="00006C07" w:rsidP="00CD1947">
      <w:pPr>
        <w:numPr>
          <w:ilvl w:val="0"/>
          <w:numId w:val="31"/>
        </w:numPr>
      </w:pPr>
      <w:r>
        <w:t xml:space="preserve">Click </w:t>
      </w:r>
      <w:r w:rsidR="00D928E8" w:rsidRPr="00006C07">
        <w:rPr>
          <w:b/>
          <w:u w:val="single"/>
        </w:rPr>
        <w:t>Tools</w:t>
      </w:r>
      <w:r w:rsidR="00D928E8" w:rsidRPr="00006C07">
        <w:t xml:space="preserve"> </w:t>
      </w:r>
      <w:r w:rsidR="00D928E8" w:rsidRPr="00006C07">
        <w:sym w:font="Wingdings" w:char="00F0"/>
      </w:r>
      <w:r w:rsidR="00D928E8" w:rsidRPr="00006C07">
        <w:t xml:space="preserve"> </w:t>
      </w:r>
      <w:r w:rsidR="00D928E8" w:rsidRPr="00006C07">
        <w:rPr>
          <w:b/>
          <w:u w:val="single"/>
        </w:rPr>
        <w:t>Options</w:t>
      </w:r>
      <w:r w:rsidR="00D928E8">
        <w:t>.</w:t>
      </w:r>
    </w:p>
    <w:p w:rsidR="00D928E8" w:rsidRDefault="00967662" w:rsidP="000F776D">
      <w:pPr>
        <w:ind w:left="1098" w:hanging="18"/>
      </w:pPr>
      <w:r>
        <w:rPr>
          <w:noProof/>
        </w:rPr>
        <w:lastRenderedPageBreak/>
        <w:drawing>
          <wp:inline distT="0" distB="0" distL="0" distR="0" wp14:anchorId="05E7B354" wp14:editId="24D748AD">
            <wp:extent cx="4425950" cy="2768600"/>
            <wp:effectExtent l="19050" t="1905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950" cy="2768600"/>
                    </a:xfrm>
                    <a:prstGeom prst="rect">
                      <a:avLst/>
                    </a:prstGeom>
                    <a:noFill/>
                    <a:ln w="6350" cmpd="sng">
                      <a:solidFill>
                        <a:srgbClr val="000000"/>
                      </a:solidFill>
                      <a:miter lim="800000"/>
                      <a:headEnd/>
                      <a:tailEnd/>
                    </a:ln>
                    <a:effectLst/>
                  </pic:spPr>
                </pic:pic>
              </a:graphicData>
            </a:graphic>
          </wp:inline>
        </w:drawing>
      </w:r>
    </w:p>
    <w:p w:rsidR="00D928E8" w:rsidRDefault="00D928E8" w:rsidP="00CD1947">
      <w:pPr>
        <w:numPr>
          <w:ilvl w:val="0"/>
          <w:numId w:val="31"/>
        </w:numPr>
      </w:pPr>
      <w:r>
        <w:t xml:space="preserve">In the window that opens, select </w:t>
      </w:r>
      <w:r w:rsidRPr="00006C07">
        <w:rPr>
          <w:b/>
          <w:u w:val="single"/>
        </w:rPr>
        <w:t>Results General</w:t>
      </w:r>
      <w:r w:rsidRPr="00006C07">
        <w:t xml:space="preserve"> under Results</w:t>
      </w:r>
      <w:r>
        <w:t xml:space="preserve"> at </w:t>
      </w:r>
      <w:r w:rsidR="00006C07">
        <w:t xml:space="preserve">the </w:t>
      </w:r>
      <w:r>
        <w:t xml:space="preserve">left and then uncheck the box for </w:t>
      </w:r>
      <w:r w:rsidRPr="00006C07">
        <w:rPr>
          <w:b/>
          <w:u w:val="single"/>
        </w:rPr>
        <w:t>SAS Report</w:t>
      </w:r>
      <w:r>
        <w:t xml:space="preserve"> and check the box for </w:t>
      </w:r>
      <w:r w:rsidRPr="00006C07">
        <w:rPr>
          <w:b/>
          <w:u w:val="single"/>
        </w:rPr>
        <w:t>HTML</w:t>
      </w:r>
      <w:r>
        <w:t>.</w:t>
      </w:r>
    </w:p>
    <w:p w:rsidR="00D928E8" w:rsidRDefault="00967662" w:rsidP="00AE6D42">
      <w:pPr>
        <w:ind w:left="1098" w:hanging="18"/>
      </w:pPr>
      <w:r>
        <w:rPr>
          <w:noProof/>
        </w:rPr>
        <w:drawing>
          <wp:inline distT="0" distB="0" distL="0" distR="0" wp14:anchorId="720BE04C" wp14:editId="4CA8C071">
            <wp:extent cx="5245100" cy="1435100"/>
            <wp:effectExtent l="19050" t="1905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0" cy="1435100"/>
                    </a:xfrm>
                    <a:prstGeom prst="rect">
                      <a:avLst/>
                    </a:prstGeom>
                    <a:noFill/>
                    <a:ln w="6350" cmpd="sng">
                      <a:solidFill>
                        <a:srgbClr val="000000"/>
                      </a:solidFill>
                      <a:miter lim="800000"/>
                      <a:headEnd/>
                      <a:tailEnd/>
                    </a:ln>
                    <a:effectLst/>
                  </pic:spPr>
                </pic:pic>
              </a:graphicData>
            </a:graphic>
          </wp:inline>
        </w:drawing>
      </w:r>
    </w:p>
    <w:p w:rsidR="00AB62D5" w:rsidRDefault="00D928E8" w:rsidP="00CD1947">
      <w:pPr>
        <w:numPr>
          <w:ilvl w:val="0"/>
          <w:numId w:val="31"/>
        </w:numPr>
      </w:pPr>
      <w:r>
        <w:t xml:space="preserve">Click </w:t>
      </w:r>
      <w:r w:rsidR="00967662" w:rsidRPr="000F776D">
        <w:rPr>
          <w:noProof/>
          <w:position w:val="-8"/>
        </w:rPr>
        <w:drawing>
          <wp:inline distT="0" distB="0" distL="0" distR="0" wp14:anchorId="00EB7A35" wp14:editId="64BBFDD9">
            <wp:extent cx="8509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and</w:t>
      </w:r>
      <w:r w:rsidR="000F776D">
        <w:t xml:space="preserve"> then </w:t>
      </w:r>
      <w:proofErr w:type="gramStart"/>
      <w:r w:rsidR="000F776D">
        <w:t>click</w:t>
      </w:r>
      <w:r>
        <w:t xml:space="preserve"> </w:t>
      </w:r>
      <w:proofErr w:type="gramEnd"/>
      <w:r w:rsidR="00967662" w:rsidRPr="000F776D">
        <w:rPr>
          <w:noProof/>
          <w:position w:val="-8"/>
        </w:rPr>
        <w:drawing>
          <wp:inline distT="0" distB="0" distL="0" distR="0" wp14:anchorId="1B064953" wp14:editId="5B37ABC6">
            <wp:extent cx="831850" cy="20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850" cy="209550"/>
                    </a:xfrm>
                    <a:prstGeom prst="rect">
                      <a:avLst/>
                    </a:prstGeom>
                    <a:noFill/>
                    <a:ln>
                      <a:noFill/>
                    </a:ln>
                  </pic:spPr>
                </pic:pic>
              </a:graphicData>
            </a:graphic>
          </wp:inline>
        </w:drawing>
      </w:r>
      <w:r>
        <w:t>.</w:t>
      </w:r>
    </w:p>
    <w:p w:rsidR="00D928E8" w:rsidRDefault="00D928E8" w:rsidP="00AB62D5">
      <w:pPr>
        <w:ind w:left="702"/>
      </w:pPr>
      <w:r>
        <w:t>Now you are ready to run the Linear Regression task.</w:t>
      </w:r>
    </w:p>
    <w:p w:rsidR="00D928E8" w:rsidRPr="003B4131" w:rsidRDefault="00D928E8" w:rsidP="00CD1947">
      <w:pPr>
        <w:numPr>
          <w:ilvl w:val="0"/>
          <w:numId w:val="31"/>
        </w:numPr>
      </w:pPr>
      <w:r>
        <w:t xml:space="preserve">With the </w:t>
      </w:r>
      <w:r w:rsidRPr="00006C07">
        <w:rPr>
          <w:b/>
          <w:u w:val="single"/>
        </w:rPr>
        <w:t>BodyFat2</w:t>
      </w:r>
      <w:r>
        <w:t xml:space="preserve"> data</w:t>
      </w:r>
      <w:r w:rsidR="00006C07">
        <w:t xml:space="preserve"> </w:t>
      </w:r>
      <w:r>
        <w:t xml:space="preserve">set selected, click </w:t>
      </w:r>
      <w:r w:rsidRPr="00006C07">
        <w:rPr>
          <w:b/>
          <w:u w:val="single"/>
        </w:rPr>
        <w:t>Tasks</w:t>
      </w:r>
      <w:r w:rsidRPr="00006C07">
        <w:t xml:space="preserve"> </w:t>
      </w:r>
      <w:r w:rsidRPr="00006C07">
        <w:sym w:font="Wingdings" w:char="00F0"/>
      </w:r>
      <w:r w:rsidRPr="00006C07">
        <w:t xml:space="preserve"> </w:t>
      </w:r>
      <w:r w:rsidRPr="00006C07">
        <w:rPr>
          <w:b/>
          <w:u w:val="single"/>
        </w:rPr>
        <w:t>Regression</w:t>
      </w:r>
      <w:r w:rsidRPr="00006C07">
        <w:t xml:space="preserve"> </w:t>
      </w:r>
      <w:r w:rsidRPr="00006C07">
        <w:sym w:font="Wingdings" w:char="00F0"/>
      </w:r>
      <w:r w:rsidRPr="00006C07">
        <w:t xml:space="preserve"> </w:t>
      </w:r>
      <w:r w:rsidRPr="00006C07">
        <w:rPr>
          <w:b/>
          <w:u w:val="single"/>
        </w:rPr>
        <w:t>Linear Regression…</w:t>
      </w:r>
      <w:r>
        <w:t>.</w:t>
      </w:r>
    </w:p>
    <w:p w:rsidR="00D928E8" w:rsidRDefault="00D928E8" w:rsidP="007B6A3F">
      <w:pPr>
        <w:keepNext/>
        <w:keepLines/>
        <w:numPr>
          <w:ilvl w:val="0"/>
          <w:numId w:val="31"/>
        </w:numPr>
      </w:pPr>
      <w:r>
        <w:lastRenderedPageBreak/>
        <w:t xml:space="preserve">Drag </w:t>
      </w:r>
      <w:r>
        <w:rPr>
          <w:rFonts w:ascii="Courier New" w:hAnsi="Courier New" w:cs="Courier New"/>
          <w:b/>
          <w:kern w:val="0"/>
        </w:rPr>
        <w:t>PctBodyFat2</w:t>
      </w:r>
      <w:r>
        <w:t xml:space="preserve"> to the </w:t>
      </w:r>
      <w:r w:rsidR="00006C07" w:rsidRPr="00006C07">
        <w:t>dependent variable</w:t>
      </w:r>
      <w:r w:rsidR="00006C07">
        <w:t xml:space="preserve"> </w:t>
      </w:r>
      <w:r>
        <w:t xml:space="preserve">task role and </w:t>
      </w:r>
      <w:r w:rsidRPr="006B6BD8">
        <w:rPr>
          <w:rFonts w:ascii="Courier New" w:hAnsi="Courier New" w:cs="Courier New"/>
          <w:b/>
          <w:kern w:val="0"/>
        </w:rPr>
        <w:t>Age</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Weight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Height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Neck</w:t>
      </w:r>
      <w:r>
        <w:rPr>
          <w:kern w:val="0"/>
          <w:shd w:val="clear" w:color="auto" w:fill="FFFFFF"/>
        </w:rPr>
        <w:t xml:space="preserve">, </w:t>
      </w:r>
      <w:r w:rsidRPr="006B6BD8">
        <w:rPr>
          <w:rFonts w:ascii="Courier New" w:hAnsi="Courier New" w:cs="Courier New"/>
          <w:b/>
          <w:kern w:val="0"/>
        </w:rPr>
        <w:t>Chest</w:t>
      </w:r>
      <w:r>
        <w:rPr>
          <w:kern w:val="0"/>
          <w:shd w:val="clear" w:color="auto" w:fill="FFFFFF"/>
        </w:rPr>
        <w:t xml:space="preserve">, </w:t>
      </w:r>
      <w:r w:rsidRPr="006B6BD8">
        <w:rPr>
          <w:rFonts w:ascii="Courier New" w:hAnsi="Courier New" w:cs="Courier New"/>
          <w:b/>
          <w:kern w:val="0"/>
        </w:rPr>
        <w:t>Abdomen</w:t>
      </w:r>
      <w:r>
        <w:rPr>
          <w:kern w:val="0"/>
          <w:shd w:val="clear" w:color="auto" w:fill="FFFFFF"/>
        </w:rPr>
        <w:t xml:space="preserve">, </w:t>
      </w:r>
      <w:r w:rsidRPr="006B6BD8">
        <w:rPr>
          <w:rFonts w:ascii="Courier New" w:hAnsi="Courier New" w:cs="Courier New"/>
          <w:b/>
          <w:kern w:val="0"/>
        </w:rPr>
        <w:t>Hip</w:t>
      </w:r>
      <w:r>
        <w:rPr>
          <w:kern w:val="0"/>
          <w:shd w:val="clear" w:color="auto" w:fill="FFFFFF"/>
        </w:rPr>
        <w:t xml:space="preserve">, </w:t>
      </w:r>
      <w:r w:rsidRPr="006B6BD8">
        <w:rPr>
          <w:rFonts w:ascii="Courier New" w:hAnsi="Courier New" w:cs="Courier New"/>
          <w:b/>
          <w:kern w:val="0"/>
        </w:rPr>
        <w:t>Thigh</w:t>
      </w:r>
      <w:r>
        <w:rPr>
          <w:kern w:val="0"/>
          <w:shd w:val="clear" w:color="auto" w:fill="FFFFFF"/>
        </w:rPr>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Knee</w:t>
      </w:r>
      <w:r>
        <w:rPr>
          <w:kern w:val="0"/>
          <w:shd w:val="clear" w:color="auto" w:fill="FFFFFF"/>
        </w:rPr>
        <w:t xml:space="preserve">, </w:t>
      </w:r>
      <w:r w:rsidRPr="006B6BD8">
        <w:rPr>
          <w:rFonts w:ascii="Courier New" w:hAnsi="Courier New" w:cs="Courier New"/>
          <w:b/>
          <w:kern w:val="0"/>
        </w:rPr>
        <w:t>Ankle</w:t>
      </w:r>
      <w:r>
        <w:rPr>
          <w:kern w:val="0"/>
          <w:shd w:val="clear" w:color="auto" w:fill="FFFFFF"/>
        </w:rPr>
        <w:t xml:space="preserve">, </w:t>
      </w:r>
      <w:r w:rsidRPr="006B6BD8">
        <w:rPr>
          <w:rFonts w:ascii="Courier New" w:hAnsi="Courier New" w:cs="Courier New"/>
          <w:b/>
          <w:kern w:val="0"/>
        </w:rPr>
        <w:t>Biceps</w:t>
      </w:r>
      <w:r>
        <w:rPr>
          <w:kern w:val="0"/>
          <w:shd w:val="clear" w:color="auto" w:fill="FFFFFF"/>
        </w:rPr>
        <w:t xml:space="preserve">, </w:t>
      </w:r>
      <w:r w:rsidRPr="006B6BD8">
        <w:rPr>
          <w:rFonts w:ascii="Courier New" w:hAnsi="Courier New" w:cs="Courier New"/>
          <w:b/>
          <w:kern w:val="0"/>
        </w:rPr>
        <w:t>Forearm</w:t>
      </w:r>
      <w:r>
        <w:rPr>
          <w:kern w:val="0"/>
          <w:shd w:val="clear" w:color="auto" w:fill="FFFFFF"/>
        </w:rPr>
        <w:t xml:space="preserve">, and </w:t>
      </w:r>
      <w:r w:rsidRPr="006B6BD8">
        <w:rPr>
          <w:rFonts w:ascii="Courier New" w:hAnsi="Courier New" w:cs="Courier New"/>
          <w:b/>
          <w:kern w:val="0"/>
        </w:rPr>
        <w:t>Wrist</w:t>
      </w:r>
      <w:r>
        <w:t xml:space="preserve"> to the </w:t>
      </w:r>
      <w:r w:rsidR="00006C07" w:rsidRPr="00006C07">
        <w:t>explanatory variables</w:t>
      </w:r>
      <w:r w:rsidR="00006C07">
        <w:t xml:space="preserve"> </w:t>
      </w:r>
      <w:r>
        <w:t>task role.</w:t>
      </w:r>
    </w:p>
    <w:p w:rsidR="00D928E8" w:rsidRDefault="00967662" w:rsidP="000F776D">
      <w:pPr>
        <w:ind w:left="1098" w:hanging="18"/>
      </w:pPr>
      <w:r>
        <w:rPr>
          <w:noProof/>
        </w:rPr>
        <w:drawing>
          <wp:inline distT="0" distB="0" distL="0" distR="0" wp14:anchorId="01C5B4BC" wp14:editId="18B32FB2">
            <wp:extent cx="3511550" cy="2425700"/>
            <wp:effectExtent l="19050" t="1905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w="6350" cmpd="sng">
                      <a:solidFill>
                        <a:srgbClr val="000000"/>
                      </a:solidFill>
                      <a:miter lim="800000"/>
                      <a:headEnd/>
                      <a:tailEnd/>
                    </a:ln>
                    <a:effectLst/>
                  </pic:spPr>
                </pic:pic>
              </a:graphicData>
            </a:graphic>
          </wp:inline>
        </w:drawing>
      </w:r>
    </w:p>
    <w:p w:rsidR="00D928E8" w:rsidRDefault="00D928E8" w:rsidP="00AE6D42">
      <w:pPr>
        <w:keepNext/>
        <w:keepLines/>
        <w:numPr>
          <w:ilvl w:val="0"/>
          <w:numId w:val="32"/>
        </w:numPr>
      </w:pPr>
      <w:r>
        <w:t xml:space="preserve">With </w:t>
      </w:r>
      <w:r w:rsidRPr="00006C07">
        <w:rPr>
          <w:b/>
          <w:u w:val="single"/>
        </w:rPr>
        <w:t>Model</w:t>
      </w:r>
      <w:r>
        <w:t xml:space="preserve"> selected at </w:t>
      </w:r>
      <w:r w:rsidR="00263C89">
        <w:t xml:space="preserve">the </w:t>
      </w:r>
      <w:r>
        <w:t xml:space="preserve">left, find the pull-down menu for </w:t>
      </w:r>
      <w:r w:rsidRPr="00006C07">
        <w:rPr>
          <w:rFonts w:ascii="Courier New" w:hAnsi="Courier New" w:cs="Courier New"/>
        </w:rPr>
        <w:t>Model selection method</w:t>
      </w:r>
      <w:r>
        <w:t xml:space="preserve"> and click </w:t>
      </w:r>
      <w:r w:rsidR="00967662" w:rsidRPr="00006C07">
        <w:rPr>
          <w:noProof/>
          <w:position w:val="-8"/>
        </w:rPr>
        <w:drawing>
          <wp:inline distT="0" distB="0" distL="0" distR="0" wp14:anchorId="2D397744" wp14:editId="10A12DA5">
            <wp:extent cx="152400" cy="165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find </w:t>
      </w:r>
      <w:r w:rsidRPr="00006C07">
        <w:rPr>
          <w:b/>
          <w:u w:val="single"/>
        </w:rPr>
        <w:t xml:space="preserve">Mallows’ </w:t>
      </w:r>
      <w:proofErr w:type="spellStart"/>
      <w:r w:rsidRPr="00006C07">
        <w:rPr>
          <w:b/>
          <w:u w:val="single"/>
        </w:rPr>
        <w:t>Cp</w:t>
      </w:r>
      <w:proofErr w:type="spellEnd"/>
      <w:r w:rsidRPr="00006C07">
        <w:rPr>
          <w:b/>
          <w:u w:val="single"/>
        </w:rPr>
        <w:t xml:space="preserve"> selection</w:t>
      </w:r>
      <w:r>
        <w:t xml:space="preserve"> at the bottom.</w:t>
      </w:r>
    </w:p>
    <w:p w:rsidR="00D928E8" w:rsidRDefault="00967662" w:rsidP="000F776D">
      <w:pPr>
        <w:ind w:left="1098" w:hanging="18"/>
      </w:pPr>
      <w:r>
        <w:rPr>
          <w:noProof/>
        </w:rPr>
        <w:drawing>
          <wp:inline distT="0" distB="0" distL="0" distR="0" wp14:anchorId="1260C06D" wp14:editId="24C2D2E4">
            <wp:extent cx="2584450" cy="1727200"/>
            <wp:effectExtent l="19050" t="1905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4450" cy="1727200"/>
                    </a:xfrm>
                    <a:prstGeom prst="rect">
                      <a:avLst/>
                    </a:prstGeom>
                    <a:noFill/>
                    <a:ln w="6350" cmpd="sng">
                      <a:solidFill>
                        <a:srgbClr val="000000"/>
                      </a:solidFill>
                      <a:miter lim="800000"/>
                      <a:headEnd/>
                      <a:tailEnd/>
                    </a:ln>
                    <a:effectLst/>
                  </pic:spPr>
                </pic:pic>
              </a:graphicData>
            </a:graphic>
          </wp:inline>
        </w:drawing>
      </w:r>
    </w:p>
    <w:p w:rsidR="00D928E8" w:rsidRDefault="00D928E8" w:rsidP="007B6A3F">
      <w:pPr>
        <w:keepNext/>
        <w:keepLines/>
        <w:numPr>
          <w:ilvl w:val="0"/>
          <w:numId w:val="32"/>
        </w:numPr>
      </w:pPr>
      <w:proofErr w:type="gramStart"/>
      <w:r>
        <w:t xml:space="preserve">Click </w:t>
      </w:r>
      <w:proofErr w:type="gramEnd"/>
      <w:r w:rsidR="00967662" w:rsidRPr="000F776D">
        <w:rPr>
          <w:noProof/>
          <w:position w:val="-8"/>
        </w:rPr>
        <w:drawing>
          <wp:inline distT="0" distB="0" distL="0" distR="0" wp14:anchorId="61213EA1" wp14:editId="536CA378">
            <wp:extent cx="1098550"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550" cy="228600"/>
                    </a:xfrm>
                    <a:prstGeom prst="rect">
                      <a:avLst/>
                    </a:prstGeom>
                    <a:noFill/>
                    <a:ln>
                      <a:noFill/>
                    </a:ln>
                  </pic:spPr>
                </pic:pic>
              </a:graphicData>
            </a:graphic>
          </wp:inline>
        </w:drawing>
      </w:r>
      <w:r>
        <w:t>.</w:t>
      </w:r>
    </w:p>
    <w:p w:rsidR="00D928E8" w:rsidRDefault="00967662" w:rsidP="00BE48F4">
      <w:pPr>
        <w:ind w:left="1080" w:hanging="18"/>
        <w:jc w:val="center"/>
      </w:pPr>
      <w:r>
        <w:rPr>
          <w:noProof/>
        </w:rPr>
        <w:drawing>
          <wp:inline distT="0" distB="0" distL="0" distR="0" wp14:anchorId="09C80B8A" wp14:editId="5A6F518C">
            <wp:extent cx="5429250" cy="1581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0" cy="1581150"/>
                    </a:xfrm>
                    <a:prstGeom prst="rect">
                      <a:avLst/>
                    </a:prstGeom>
                    <a:noFill/>
                    <a:ln>
                      <a:noFill/>
                    </a:ln>
                  </pic:spPr>
                </pic:pic>
              </a:graphicData>
            </a:graphic>
          </wp:inline>
        </w:drawing>
      </w:r>
    </w:p>
    <w:p w:rsidR="00D928E8" w:rsidRDefault="00BE48F4" w:rsidP="00CD1947">
      <w:pPr>
        <w:numPr>
          <w:ilvl w:val="0"/>
          <w:numId w:val="32"/>
        </w:numPr>
      </w:pPr>
      <w:r>
        <w:t>Check the Show custom code insertion points box</w:t>
      </w:r>
    </w:p>
    <w:p w:rsidR="00D928E8" w:rsidRDefault="00BE48F4" w:rsidP="00CD1947">
      <w:pPr>
        <w:numPr>
          <w:ilvl w:val="0"/>
          <w:numId w:val="32"/>
        </w:numPr>
      </w:pPr>
      <w:r>
        <w:t>Type</w:t>
      </w:r>
      <w:r w:rsidR="00D928E8">
        <w:t xml:space="preserve"> </w:t>
      </w:r>
      <w:r w:rsidRPr="00AE6D42">
        <w:rPr>
          <w:rFonts w:ascii="Courier New" w:hAnsi="Courier New" w:cs="Courier New"/>
          <w:b/>
          <w:kern w:val="0"/>
        </w:rPr>
        <w:t>GRAPHICS / IMAGEMAP=ON;</w:t>
      </w:r>
      <w:r>
        <w:t xml:space="preserve"> under ODS GRAPHICS ON; statement, in the &lt;insert custom code here&gt; area</w:t>
      </w:r>
    </w:p>
    <w:p w:rsidR="00D928E8" w:rsidRDefault="00D928E8" w:rsidP="00AE6D42">
      <w:pPr>
        <w:ind w:left="1098" w:hanging="18"/>
      </w:pPr>
    </w:p>
    <w:p w:rsidR="00D928E8" w:rsidRDefault="00967662" w:rsidP="00AE6D42">
      <w:pPr>
        <w:ind w:left="1080" w:hanging="18"/>
      </w:pPr>
      <w:r>
        <w:rPr>
          <w:noProof/>
        </w:rPr>
        <w:lastRenderedPageBreak/>
        <w:drawing>
          <wp:inline distT="0" distB="0" distL="0" distR="0" wp14:anchorId="7B984C56" wp14:editId="1CB56F56">
            <wp:extent cx="5372100" cy="146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2100" cy="1460500"/>
                    </a:xfrm>
                    <a:prstGeom prst="rect">
                      <a:avLst/>
                    </a:prstGeom>
                    <a:noFill/>
                    <a:ln>
                      <a:noFill/>
                    </a:ln>
                  </pic:spPr>
                </pic:pic>
              </a:graphicData>
            </a:graphic>
          </wp:inline>
        </w:drawing>
      </w:r>
    </w:p>
    <w:p w:rsidR="00D928E8" w:rsidRDefault="00AE6D42" w:rsidP="00CD1947">
      <w:pPr>
        <w:numPr>
          <w:ilvl w:val="0"/>
          <w:numId w:val="33"/>
        </w:numPr>
      </w:pPr>
      <w:r>
        <w:t>Click</w:t>
      </w:r>
      <w:r w:rsidR="00D928E8">
        <w:t xml:space="preserve"> </w:t>
      </w:r>
      <w:r w:rsidR="00967662">
        <w:rPr>
          <w:noProof/>
        </w:rPr>
        <w:drawing>
          <wp:inline distT="0" distB="0" distL="0" distR="0" wp14:anchorId="777D05E3" wp14:editId="1257D8E4">
            <wp:extent cx="13335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928E8">
        <w:t xml:space="preserve"> in the </w:t>
      </w:r>
      <w:r w:rsidR="00D928E8" w:rsidRPr="00AE6D42">
        <w:t>Code Preview for Task</w:t>
      </w:r>
      <w:r w:rsidR="00D928E8">
        <w:t xml:space="preserve"> window.</w:t>
      </w:r>
    </w:p>
    <w:p w:rsidR="00D928E8" w:rsidRDefault="00D928E8" w:rsidP="00CD1947">
      <w:pPr>
        <w:numPr>
          <w:ilvl w:val="0"/>
          <w:numId w:val="33"/>
        </w:numPr>
      </w:pPr>
      <w:proofErr w:type="gramStart"/>
      <w:r>
        <w:t xml:space="preserve">Click </w:t>
      </w:r>
      <w:proofErr w:type="gramEnd"/>
      <w:r w:rsidR="00967662" w:rsidRPr="00FD7158">
        <w:rPr>
          <w:noProof/>
          <w:position w:val="-8"/>
        </w:rPr>
        <w:drawing>
          <wp:inline distT="0" distB="0" distL="0" distR="0" wp14:anchorId="4F286D62" wp14:editId="5CF9182D">
            <wp:extent cx="717550" cy="203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1338AF" w:rsidRDefault="00967662" w:rsidP="006A6EAA">
      <w:pPr>
        <w:pStyle w:val="NumberingExercise"/>
        <w:numPr>
          <w:ilvl w:val="0"/>
          <w:numId w:val="0"/>
        </w:numPr>
        <w:ind w:left="360" w:hanging="360"/>
        <w:rPr>
          <w:rFonts w:ascii="Arial" w:hAnsi="Arial" w:cs="Arial"/>
          <w:color w:val="000000"/>
          <w:sz w:val="20"/>
        </w:rPr>
      </w:pPr>
      <w:r>
        <w:rPr>
          <w:rFonts w:ascii="Arial" w:hAnsi="Arial" w:cs="Arial"/>
          <w:noProof/>
          <w:color w:val="000000"/>
          <w:sz w:val="20"/>
        </w:rPr>
        <w:drawing>
          <wp:inline distT="0" distB="0" distL="0" distR="0" wp14:anchorId="5B214C70" wp14:editId="277E5994">
            <wp:extent cx="5937250" cy="4413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250" cy="4413250"/>
                    </a:xfrm>
                    <a:prstGeom prst="rect">
                      <a:avLst/>
                    </a:prstGeom>
                    <a:noFill/>
                    <a:ln>
                      <a:noFill/>
                    </a:ln>
                  </pic:spPr>
                </pic:pic>
              </a:graphicData>
            </a:graphic>
          </wp:inline>
        </w:drawing>
      </w:r>
    </w:p>
    <w:p w:rsidR="001338AF" w:rsidRDefault="001338AF" w:rsidP="002C37FA">
      <w:pPr>
        <w:ind w:left="1080"/>
        <w:rPr>
          <w:kern w:val="0"/>
          <w:shd w:val="clear" w:color="auto" w:fill="FFFFFF"/>
        </w:rPr>
      </w:pPr>
      <w:r>
        <w:rPr>
          <w:kern w:val="0"/>
          <w:shd w:val="clear" w:color="auto" w:fill="FFFFFF"/>
        </w:rPr>
        <w:t xml:space="preserve">The plot indicates that the best model </w:t>
      </w:r>
      <w:r w:rsidR="00E30D71">
        <w:rPr>
          <w:kern w:val="0"/>
          <w:shd w:val="clear" w:color="auto" w:fill="FFFFFF"/>
        </w:rPr>
        <w:t xml:space="preserve">according to </w:t>
      </w:r>
      <w:r w:rsidR="00E5141D">
        <w:rPr>
          <w:kern w:val="0"/>
          <w:shd w:val="clear" w:color="auto" w:fill="FFFFFF"/>
        </w:rPr>
        <w:t xml:space="preserve">Mallows’ </w:t>
      </w:r>
      <w:r w:rsidR="00E30D71">
        <w:rPr>
          <w:kern w:val="0"/>
          <w:shd w:val="clear" w:color="auto" w:fill="FFFFFF"/>
        </w:rPr>
        <w:t xml:space="preserve">criterion is an 8-parameter model (a 7-parameter model comes close and would be worth investigating). The best model according to </w:t>
      </w:r>
      <w:r w:rsidR="00E5141D">
        <w:rPr>
          <w:kern w:val="0"/>
          <w:shd w:val="clear" w:color="auto" w:fill="FFFFFF"/>
        </w:rPr>
        <w:t xml:space="preserve">Hocking’s </w:t>
      </w:r>
      <w:r w:rsidR="00E30D71">
        <w:rPr>
          <w:kern w:val="0"/>
          <w:shd w:val="clear" w:color="auto" w:fill="FFFFFF"/>
        </w:rPr>
        <w:t>criterion has 10 parameters</w:t>
      </w:r>
      <w:r w:rsidR="00B804A2">
        <w:rPr>
          <w:kern w:val="0"/>
          <w:shd w:val="clear" w:color="auto" w:fill="FFFFFF"/>
        </w:rPr>
        <w:t xml:space="preserve"> (including the intercept)</w:t>
      </w:r>
      <w:r w:rsidR="00E30D71">
        <w:rPr>
          <w:kern w:val="0"/>
          <w:shd w:val="clear" w:color="auto" w:fill="FFFFFF"/>
        </w:rPr>
        <w:t>.</w:t>
      </w:r>
    </w:p>
    <w:p w:rsidR="00CB6282" w:rsidRDefault="00CB6282" w:rsidP="002C37FA">
      <w:pPr>
        <w:ind w:left="1080"/>
        <w:rPr>
          <w:kern w:val="0"/>
          <w:shd w:val="clear" w:color="auto" w:fill="FFFFFF"/>
        </w:rPr>
      </w:pPr>
      <w:r>
        <w:rPr>
          <w:kern w:val="0"/>
          <w:shd w:val="clear" w:color="auto" w:fill="FFFFFF"/>
        </w:rPr>
        <w:t>A partial t</w:t>
      </w:r>
      <w:r w:rsidR="008D57BB">
        <w:rPr>
          <w:kern w:val="0"/>
          <w:shd w:val="clear" w:color="auto" w:fill="FFFFFF"/>
        </w:rPr>
        <w:t xml:space="preserve">able of the </w:t>
      </w:r>
      <w:r>
        <w:rPr>
          <w:kern w:val="0"/>
          <w:shd w:val="clear" w:color="auto" w:fill="FFFFFF"/>
        </w:rPr>
        <w:t xml:space="preserve">models, their </w:t>
      </w:r>
      <w:proofErr w:type="gramStart"/>
      <w:r>
        <w:rPr>
          <w:kern w:val="0"/>
          <w:shd w:val="clear" w:color="auto" w:fill="FFFFFF"/>
        </w:rPr>
        <w:t>C(</w:t>
      </w:r>
      <w:proofErr w:type="gramEnd"/>
      <w:r>
        <w:rPr>
          <w:kern w:val="0"/>
          <w:shd w:val="clear" w:color="auto" w:fill="FFFFFF"/>
        </w:rPr>
        <w:t>p) values and the numbers of variables in the models is displayed.</w:t>
      </w:r>
    </w:p>
    <w:p w:rsidR="00E30D71" w:rsidRDefault="00967662" w:rsidP="006A6EAA">
      <w:pPr>
        <w:rPr>
          <w:kern w:val="0"/>
          <w:shd w:val="clear" w:color="auto" w:fill="FFFFFF"/>
        </w:rPr>
      </w:pPr>
      <w:r>
        <w:rPr>
          <w:noProof/>
          <w:kern w:val="0"/>
          <w:shd w:val="clear" w:color="auto" w:fill="FFFFFF"/>
        </w:rPr>
        <w:lastRenderedPageBreak/>
        <w:drawing>
          <wp:inline distT="0" distB="0" distL="0" distR="0" wp14:anchorId="353F4407" wp14:editId="5721A266">
            <wp:extent cx="5937250" cy="2457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2457450"/>
                    </a:xfrm>
                    <a:prstGeom prst="rect">
                      <a:avLst/>
                    </a:prstGeom>
                    <a:noFill/>
                    <a:ln>
                      <a:noFill/>
                    </a:ln>
                  </pic:spPr>
                </pic:pic>
              </a:graphicData>
            </a:graphic>
          </wp:inline>
        </w:drawing>
      </w:r>
    </w:p>
    <w:p w:rsidR="005A4758" w:rsidRDefault="005A4758" w:rsidP="007B6A3F">
      <w:pPr>
        <w:pStyle w:val="NumberingSolutions"/>
        <w:keepNext/>
        <w:keepLines/>
        <w:numPr>
          <w:ilvl w:val="2"/>
          <w:numId w:val="13"/>
        </w:numPr>
      </w:pPr>
      <w:r>
        <w:rPr>
          <w:kern w:val="0"/>
          <w:shd w:val="clear" w:color="auto" w:fill="FFFFFF"/>
        </w:rPr>
        <w:t>Which set of variables was included in the best models according to each of the criteria published by Mallows and Hocking?</w:t>
      </w:r>
    </w:p>
    <w:p w:rsidR="00E30D71" w:rsidRDefault="00E30D71" w:rsidP="002C37FA">
      <w:pPr>
        <w:keepNext/>
        <w:keepLines/>
        <w:ind w:left="1080"/>
      </w:pPr>
      <w:r>
        <w:rPr>
          <w:kern w:val="0"/>
          <w:shd w:val="clear" w:color="auto" w:fill="FFFFFF"/>
        </w:rPr>
        <w:t>The best M</w:t>
      </w:r>
      <w:r w:rsidR="005A4758">
        <w:rPr>
          <w:kern w:val="0"/>
          <w:shd w:val="clear" w:color="auto" w:fill="FFFFFF"/>
        </w:rPr>
        <w:t>allows</w:t>
      </w:r>
      <w:r>
        <w:rPr>
          <w:kern w:val="0"/>
          <w:shd w:val="clear" w:color="auto" w:fill="FFFFFF"/>
        </w:rPr>
        <w:t xml:space="preserve"> model is number 1 (7 variables in model plus an intercept equals 8 parameters). This model includes the variables </w:t>
      </w:r>
      <w:r w:rsidRPr="00E30D71">
        <w:rPr>
          <w:rFonts w:ascii="Courier New" w:hAnsi="Courier New" w:cs="Courier New"/>
          <w:b/>
          <w:kern w:val="0"/>
        </w:rPr>
        <w:t>Age</w:t>
      </w:r>
      <w:r w:rsidRPr="00E30D71">
        <w:t xml:space="preserve">, </w:t>
      </w:r>
      <w:r w:rsidRPr="00E30D71">
        <w:rPr>
          <w:rFonts w:ascii="Courier New" w:hAnsi="Courier New" w:cs="Courier New"/>
          <w:b/>
          <w:kern w:val="0"/>
        </w:rPr>
        <w:t>Weight</w:t>
      </w:r>
      <w:r w:rsidRPr="00E30D71">
        <w:t xml:space="preserve">, </w:t>
      </w:r>
      <w:r w:rsidRPr="00E30D71">
        <w:rPr>
          <w:rFonts w:ascii="Courier New" w:hAnsi="Courier New" w:cs="Courier New"/>
          <w:b/>
          <w:kern w:val="0"/>
        </w:rPr>
        <w:t>Neck</w:t>
      </w:r>
      <w:r w:rsidRPr="00E30D71">
        <w:t xml:space="preserve">, </w:t>
      </w:r>
      <w:r w:rsidRPr="00E30D71">
        <w:rPr>
          <w:rFonts w:ascii="Courier New" w:hAnsi="Courier New" w:cs="Courier New"/>
          <w:b/>
          <w:kern w:val="0"/>
        </w:rPr>
        <w:t>Abdomen</w:t>
      </w:r>
      <w:r w:rsidRPr="00E30D71">
        <w:t xml:space="preserve">, </w:t>
      </w:r>
      <w:r w:rsidRPr="00E30D71">
        <w:rPr>
          <w:rFonts w:ascii="Courier New" w:hAnsi="Courier New" w:cs="Courier New"/>
          <w:b/>
          <w:kern w:val="0"/>
        </w:rPr>
        <w:t>Thigh</w:t>
      </w:r>
      <w:r w:rsidRPr="00E30D71">
        <w:t xml:space="preserve">, </w:t>
      </w:r>
      <w:r w:rsidRPr="00E30D71">
        <w:rPr>
          <w:rFonts w:ascii="Courier New" w:hAnsi="Courier New" w:cs="Courier New"/>
          <w:b/>
          <w:kern w:val="0"/>
        </w:rPr>
        <w:t>Forearm</w:t>
      </w:r>
      <w:r w:rsidRPr="00E30D71">
        <w:t xml:space="preserve">, and </w:t>
      </w:r>
      <w:r w:rsidRPr="00E30D71">
        <w:rPr>
          <w:rFonts w:ascii="Courier New" w:hAnsi="Courier New" w:cs="Courier New"/>
          <w:b/>
          <w:kern w:val="0"/>
        </w:rPr>
        <w:t>Wrist</w:t>
      </w:r>
      <w:r w:rsidRPr="00E30D71">
        <w:t>.</w:t>
      </w:r>
    </w:p>
    <w:p w:rsidR="00E30D71" w:rsidRDefault="00E30D71" w:rsidP="005A4758">
      <w:pPr>
        <w:ind w:left="1080"/>
      </w:pPr>
      <w:r>
        <w:t>The b</w:t>
      </w:r>
      <w:r w:rsidR="00E5141D">
        <w:t>est H</w:t>
      </w:r>
      <w:r w:rsidR="005A4758">
        <w:t>ocking</w:t>
      </w:r>
      <w:r w:rsidR="00E5141D">
        <w:t xml:space="preserve"> model is number 4. </w:t>
      </w:r>
      <w:r>
        <w:t xml:space="preserve">It includes </w:t>
      </w:r>
      <w:r w:rsidRPr="00E30D71">
        <w:rPr>
          <w:rFonts w:ascii="Courier New" w:hAnsi="Courier New" w:cs="Courier New"/>
          <w:b/>
          <w:kern w:val="0"/>
        </w:rPr>
        <w:t>Hip</w:t>
      </w:r>
      <w:r>
        <w:t xml:space="preserve"> and </w:t>
      </w:r>
      <w:r w:rsidRPr="00E30D71">
        <w:rPr>
          <w:rFonts w:ascii="Courier New" w:hAnsi="Courier New" w:cs="Courier New"/>
          <w:b/>
          <w:kern w:val="0"/>
        </w:rPr>
        <w:t>Biceps</w:t>
      </w:r>
      <w:r>
        <w:t xml:space="preserve">, along with the variables in the best </w:t>
      </w:r>
      <w:r w:rsidR="005A4758">
        <w:t>Mallows</w:t>
      </w:r>
      <w:r>
        <w:t xml:space="preserve"> model.</w:t>
      </w:r>
    </w:p>
    <w:p w:rsidR="00D87AE5" w:rsidRDefault="005A4758" w:rsidP="00CD1947">
      <w:pPr>
        <w:pStyle w:val="NumberingSolutions"/>
        <w:numPr>
          <w:ilvl w:val="1"/>
          <w:numId w:val="13"/>
        </w:numPr>
      </w:pPr>
      <w:r>
        <w:t xml:space="preserve">Use a stepwise regression method to select a candidate model; try </w:t>
      </w:r>
      <w:r w:rsidR="00263C89">
        <w:t>forward and stepwise selection, and backward elimination.</w:t>
      </w:r>
      <w:r>
        <w:t xml:space="preserve"> Use a significance level of 0.05 in each case</w:t>
      </w:r>
      <w:r w:rsidR="00D87AE5">
        <w:t>.</w:t>
      </w:r>
    </w:p>
    <w:p w:rsidR="00D87AE5" w:rsidRDefault="00D87AE5" w:rsidP="00CD1947">
      <w:pPr>
        <w:numPr>
          <w:ilvl w:val="0"/>
          <w:numId w:val="34"/>
        </w:numPr>
      </w:pPr>
      <w:r>
        <w:t xml:space="preserve">With the </w:t>
      </w:r>
      <w:r w:rsidRPr="00006C07">
        <w:rPr>
          <w:b/>
          <w:u w:val="single"/>
        </w:rPr>
        <w:t>BodyFat2</w:t>
      </w:r>
      <w:r>
        <w:t xml:space="preserve"> data</w:t>
      </w:r>
      <w:r w:rsidR="00006C07">
        <w:t xml:space="preserve"> </w:t>
      </w:r>
      <w:r>
        <w:t xml:space="preserve">set selected, click </w:t>
      </w:r>
      <w:r w:rsidRPr="00006C07">
        <w:rPr>
          <w:b/>
          <w:u w:val="single"/>
        </w:rPr>
        <w:t>Tasks</w:t>
      </w:r>
      <w:r w:rsidRPr="00006C07">
        <w:t xml:space="preserve"> </w:t>
      </w:r>
      <w:r w:rsidRPr="00006C07">
        <w:sym w:font="Wingdings" w:char="00F0"/>
      </w:r>
      <w:r w:rsidRPr="00006C07">
        <w:t xml:space="preserve"> </w:t>
      </w:r>
      <w:r w:rsidRPr="00006C07">
        <w:rPr>
          <w:b/>
          <w:u w:val="single"/>
        </w:rPr>
        <w:t>Regression</w:t>
      </w:r>
      <w:r w:rsidRPr="00006C07">
        <w:t xml:space="preserve"> </w:t>
      </w:r>
      <w:r w:rsidRPr="00006C07">
        <w:sym w:font="Wingdings" w:char="00F0"/>
      </w:r>
      <w:r w:rsidRPr="00006C07">
        <w:t xml:space="preserve"> </w:t>
      </w:r>
      <w:r w:rsidRPr="00006C07">
        <w:rPr>
          <w:b/>
          <w:u w:val="single"/>
        </w:rPr>
        <w:t>Linear Regression…</w:t>
      </w:r>
      <w:r w:rsidR="00006C07">
        <w:t>.</w:t>
      </w:r>
    </w:p>
    <w:p w:rsidR="00D87AE5" w:rsidRDefault="00D87AE5" w:rsidP="00CD1947">
      <w:pPr>
        <w:numPr>
          <w:ilvl w:val="0"/>
          <w:numId w:val="34"/>
        </w:numPr>
      </w:pPr>
      <w:r>
        <w:t xml:space="preserve">Drag </w:t>
      </w:r>
      <w:r>
        <w:rPr>
          <w:rFonts w:ascii="Courier New" w:hAnsi="Courier New" w:cs="Courier New"/>
          <w:b/>
          <w:kern w:val="0"/>
        </w:rPr>
        <w:t>PctBodyFat2</w:t>
      </w:r>
      <w:r>
        <w:t xml:space="preserve"> to the </w:t>
      </w:r>
      <w:r w:rsidR="00006C07" w:rsidRPr="00006C07">
        <w:t>dependent variable</w:t>
      </w:r>
      <w:r w:rsidR="00006C07">
        <w:t xml:space="preserve"> </w:t>
      </w:r>
      <w:r>
        <w:t xml:space="preserve">task role and </w:t>
      </w:r>
      <w:r w:rsidRPr="006B6BD8">
        <w:rPr>
          <w:rFonts w:ascii="Courier New" w:hAnsi="Courier New" w:cs="Courier New"/>
          <w:b/>
          <w:kern w:val="0"/>
        </w:rPr>
        <w:t>Age</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Weight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Height</w:t>
      </w:r>
      <w:r w:rsidRPr="006B6BD8">
        <w:t>,</w:t>
      </w:r>
      <w:r>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Neck</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Chest</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Abdomen</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Hip</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Thigh</w:t>
      </w:r>
      <w:r>
        <w:rPr>
          <w:kern w:val="0"/>
          <w:shd w:val="clear" w:color="auto" w:fill="FFFFFF"/>
        </w:rPr>
        <w:t>,</w:t>
      </w:r>
      <w:r w:rsidRPr="00636372">
        <w:rPr>
          <w:rFonts w:ascii="Courier New" w:hAnsi="Courier New" w:cs="Courier New"/>
          <w:color w:val="000000"/>
          <w:kern w:val="0"/>
          <w:sz w:val="20"/>
          <w:shd w:val="clear" w:color="auto" w:fill="FFFFFF"/>
        </w:rPr>
        <w:t xml:space="preserve"> </w:t>
      </w:r>
      <w:r w:rsidRPr="006B6BD8">
        <w:rPr>
          <w:rFonts w:ascii="Courier New" w:hAnsi="Courier New" w:cs="Courier New"/>
          <w:b/>
          <w:kern w:val="0"/>
        </w:rPr>
        <w:t>Knee</w:t>
      </w:r>
      <w:r>
        <w:rPr>
          <w:kern w:val="0"/>
          <w:shd w:val="clear" w:color="auto" w:fill="FFFFFF"/>
        </w:rPr>
        <w:t>,</w:t>
      </w:r>
      <w:r w:rsidRPr="00636372">
        <w:rPr>
          <w:rFonts w:ascii="Courier New" w:hAnsi="Courier New" w:cs="Courier New"/>
          <w:kern w:val="0"/>
          <w:shd w:val="clear" w:color="auto" w:fill="FFFFFF"/>
        </w:rPr>
        <w:t xml:space="preserve"> </w:t>
      </w:r>
      <w:r w:rsidRPr="006B6BD8">
        <w:rPr>
          <w:rFonts w:ascii="Courier New" w:hAnsi="Courier New" w:cs="Courier New"/>
          <w:b/>
          <w:kern w:val="0"/>
        </w:rPr>
        <w:t>Ankle</w:t>
      </w:r>
      <w:r>
        <w:rPr>
          <w:kern w:val="0"/>
          <w:shd w:val="clear" w:color="auto" w:fill="FFFFFF"/>
        </w:rPr>
        <w:t>,</w:t>
      </w:r>
      <w:r w:rsidRPr="009F6902">
        <w:rPr>
          <w:rFonts w:ascii="Courier New" w:hAnsi="Courier New" w:cs="Courier New"/>
          <w:kern w:val="0"/>
          <w:shd w:val="clear" w:color="auto" w:fill="FFFFFF"/>
        </w:rPr>
        <w:t xml:space="preserve"> </w:t>
      </w:r>
      <w:r w:rsidRPr="006B6BD8">
        <w:rPr>
          <w:rFonts w:ascii="Courier New" w:hAnsi="Courier New" w:cs="Courier New"/>
          <w:b/>
          <w:kern w:val="0"/>
        </w:rPr>
        <w:t>Biceps</w:t>
      </w:r>
      <w:r>
        <w:rPr>
          <w:kern w:val="0"/>
          <w:shd w:val="clear" w:color="auto" w:fill="FFFFFF"/>
        </w:rPr>
        <w:t>,</w:t>
      </w:r>
      <w:r w:rsidRPr="009F6902">
        <w:rPr>
          <w:rFonts w:ascii="Courier New" w:hAnsi="Courier New" w:cs="Courier New"/>
          <w:kern w:val="0"/>
          <w:shd w:val="clear" w:color="auto" w:fill="FFFFFF"/>
        </w:rPr>
        <w:t xml:space="preserve"> </w:t>
      </w:r>
      <w:r w:rsidRPr="006B6BD8">
        <w:rPr>
          <w:rFonts w:ascii="Courier New" w:hAnsi="Courier New" w:cs="Courier New"/>
          <w:b/>
          <w:kern w:val="0"/>
        </w:rPr>
        <w:t>Forearm</w:t>
      </w:r>
      <w:r>
        <w:rPr>
          <w:kern w:val="0"/>
          <w:shd w:val="clear" w:color="auto" w:fill="FFFFFF"/>
        </w:rPr>
        <w:t xml:space="preserve">, and </w:t>
      </w:r>
      <w:r w:rsidRPr="006B6BD8">
        <w:rPr>
          <w:rFonts w:ascii="Courier New" w:hAnsi="Courier New" w:cs="Courier New"/>
          <w:b/>
          <w:kern w:val="0"/>
        </w:rPr>
        <w:t>Wrist</w:t>
      </w:r>
      <w:r w:rsidRPr="009F6902">
        <w:rPr>
          <w:rFonts w:ascii="Courier New" w:hAnsi="Courier New" w:cs="Courier New"/>
        </w:rPr>
        <w:t xml:space="preserve"> </w:t>
      </w:r>
      <w:r>
        <w:t xml:space="preserve">to the </w:t>
      </w:r>
      <w:r w:rsidR="00006C07" w:rsidRPr="00006C07">
        <w:t>explanatory variables</w:t>
      </w:r>
      <w:r w:rsidR="00006C07">
        <w:t xml:space="preserve"> </w:t>
      </w:r>
      <w:r>
        <w:t>task role.</w:t>
      </w:r>
    </w:p>
    <w:p w:rsidR="00D87AE5" w:rsidRDefault="00967662" w:rsidP="002C37FA">
      <w:pPr>
        <w:ind w:left="1080"/>
      </w:pPr>
      <w:r>
        <w:rPr>
          <w:noProof/>
        </w:rPr>
        <w:drawing>
          <wp:inline distT="0" distB="0" distL="0" distR="0" wp14:anchorId="40600570" wp14:editId="3EBD601F">
            <wp:extent cx="3765550" cy="2597150"/>
            <wp:effectExtent l="19050" t="1905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65550" cy="2597150"/>
                    </a:xfrm>
                    <a:prstGeom prst="rect">
                      <a:avLst/>
                    </a:prstGeom>
                    <a:noFill/>
                    <a:ln w="6350" cmpd="sng">
                      <a:solidFill>
                        <a:srgbClr val="000000"/>
                      </a:solidFill>
                      <a:miter lim="800000"/>
                      <a:headEnd/>
                      <a:tailEnd/>
                    </a:ln>
                    <a:effectLst/>
                  </pic:spPr>
                </pic:pic>
              </a:graphicData>
            </a:graphic>
          </wp:inline>
        </w:drawing>
      </w:r>
    </w:p>
    <w:p w:rsidR="00D87AE5" w:rsidRDefault="00D87AE5" w:rsidP="002C37FA">
      <w:pPr>
        <w:keepNext/>
        <w:keepLines/>
        <w:numPr>
          <w:ilvl w:val="0"/>
          <w:numId w:val="35"/>
        </w:numPr>
      </w:pPr>
      <w:r>
        <w:lastRenderedPageBreak/>
        <w:t xml:space="preserve">With </w:t>
      </w:r>
      <w:r w:rsidRPr="00006C07">
        <w:rPr>
          <w:b/>
          <w:u w:val="single"/>
        </w:rPr>
        <w:t>Model</w:t>
      </w:r>
      <w:r>
        <w:t xml:space="preserve"> selected at</w:t>
      </w:r>
      <w:r w:rsidR="00006C07">
        <w:t xml:space="preserve"> the</w:t>
      </w:r>
      <w:r>
        <w:t xml:space="preserve"> left, find the pull-down menu for </w:t>
      </w:r>
      <w:r w:rsidRPr="00006C07">
        <w:rPr>
          <w:rFonts w:ascii="Courier New" w:hAnsi="Courier New" w:cs="Courier New"/>
        </w:rPr>
        <w:t>Model selection method</w:t>
      </w:r>
      <w:r>
        <w:t xml:space="preserve"> and click </w:t>
      </w:r>
      <w:r w:rsidR="00967662" w:rsidRPr="00006C07">
        <w:rPr>
          <w:noProof/>
          <w:position w:val="-8"/>
        </w:rPr>
        <w:drawing>
          <wp:inline distT="0" distB="0" distL="0" distR="0" wp14:anchorId="021D5537" wp14:editId="3A5ACB30">
            <wp:extent cx="152400" cy="165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find </w:t>
      </w:r>
      <w:r w:rsidRPr="00006C07">
        <w:rPr>
          <w:b/>
          <w:u w:val="single"/>
        </w:rPr>
        <w:t>Forward selection</w:t>
      </w:r>
      <w:r>
        <w:t xml:space="preserve"> at the bottom.</w:t>
      </w:r>
    </w:p>
    <w:p w:rsidR="00D87AE5" w:rsidRDefault="00967662" w:rsidP="002C37FA">
      <w:pPr>
        <w:spacing w:before="80"/>
        <w:ind w:left="1080" w:hanging="18"/>
      </w:pPr>
      <w:r>
        <w:rPr>
          <w:noProof/>
        </w:rPr>
        <w:drawing>
          <wp:inline distT="0" distB="0" distL="0" distR="0" wp14:anchorId="4831D0B9" wp14:editId="3A212359">
            <wp:extent cx="5257800" cy="3098800"/>
            <wp:effectExtent l="19050" t="1905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3098800"/>
                    </a:xfrm>
                    <a:prstGeom prst="rect">
                      <a:avLst/>
                    </a:prstGeom>
                    <a:noFill/>
                    <a:ln w="6350" cmpd="sng">
                      <a:solidFill>
                        <a:srgbClr val="000000"/>
                      </a:solidFill>
                      <a:miter lim="800000"/>
                      <a:headEnd/>
                      <a:tailEnd/>
                    </a:ln>
                    <a:effectLst/>
                  </pic:spPr>
                </pic:pic>
              </a:graphicData>
            </a:graphic>
          </wp:inline>
        </w:drawing>
      </w:r>
    </w:p>
    <w:p w:rsidR="00D87AE5" w:rsidRDefault="00D87AE5" w:rsidP="002C37FA">
      <w:pPr>
        <w:numPr>
          <w:ilvl w:val="0"/>
          <w:numId w:val="35"/>
        </w:numPr>
        <w:spacing w:before="80"/>
      </w:pPr>
      <w:r>
        <w:t>Change the significance level to enter the model to 0.05.</w:t>
      </w:r>
    </w:p>
    <w:p w:rsidR="00412B57" w:rsidRDefault="00967662" w:rsidP="002C37FA">
      <w:pPr>
        <w:spacing w:before="80"/>
        <w:ind w:left="1080" w:hanging="18"/>
      </w:pPr>
      <w:r>
        <w:rPr>
          <w:noProof/>
        </w:rPr>
        <w:drawing>
          <wp:inline distT="0" distB="0" distL="0" distR="0" wp14:anchorId="2455D484" wp14:editId="0BC694DD">
            <wp:extent cx="2457450" cy="1809750"/>
            <wp:effectExtent l="19050" t="1905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7450" cy="1809750"/>
                    </a:xfrm>
                    <a:prstGeom prst="rect">
                      <a:avLst/>
                    </a:prstGeom>
                    <a:noFill/>
                    <a:ln w="6350" cmpd="sng">
                      <a:solidFill>
                        <a:srgbClr val="000000"/>
                      </a:solidFill>
                      <a:miter lim="800000"/>
                      <a:headEnd/>
                      <a:tailEnd/>
                    </a:ln>
                    <a:effectLst/>
                  </pic:spPr>
                </pic:pic>
              </a:graphicData>
            </a:graphic>
          </wp:inline>
        </w:drawing>
      </w:r>
    </w:p>
    <w:p w:rsidR="00D87AE5" w:rsidRDefault="00D87AE5" w:rsidP="002C37FA">
      <w:pPr>
        <w:numPr>
          <w:ilvl w:val="0"/>
          <w:numId w:val="35"/>
        </w:numPr>
        <w:spacing w:before="80"/>
      </w:pPr>
      <w:r>
        <w:t xml:space="preserve">With </w:t>
      </w:r>
      <w:r w:rsidRPr="00263C89">
        <w:rPr>
          <w:b/>
          <w:u w:val="single"/>
        </w:rPr>
        <w:t>Titles</w:t>
      </w:r>
      <w:r>
        <w:t xml:space="preserve"> selected at</w:t>
      </w:r>
      <w:r w:rsidR="00263C89">
        <w:t xml:space="preserve"> the</w:t>
      </w:r>
      <w:r>
        <w:t xml:space="preserve"> left, uncheck the box for </w:t>
      </w:r>
      <w:r w:rsidRPr="00263C89">
        <w:rPr>
          <w:b/>
          <w:u w:val="single"/>
        </w:rPr>
        <w:t>Use default text</w:t>
      </w:r>
      <w:r>
        <w:t xml:space="preserve"> </w:t>
      </w:r>
      <w:r w:rsidR="00263C89">
        <w:t xml:space="preserve">and then type </w:t>
      </w:r>
      <w:r w:rsidRPr="00263C89">
        <w:rPr>
          <w:rFonts w:ascii="Courier New" w:hAnsi="Courier New" w:cs="Courier New"/>
          <w:b/>
          <w:kern w:val="0"/>
        </w:rPr>
        <w:t>Forward Selection Results with alpha=0.05</w:t>
      </w:r>
      <w:r>
        <w:t xml:space="preserve"> in the text area.</w:t>
      </w:r>
    </w:p>
    <w:p w:rsidR="00D87AE5" w:rsidRDefault="00967662" w:rsidP="002C37FA">
      <w:pPr>
        <w:spacing w:before="80"/>
        <w:ind w:left="1080" w:hanging="18"/>
      </w:pPr>
      <w:r>
        <w:rPr>
          <w:noProof/>
        </w:rPr>
        <w:drawing>
          <wp:inline distT="0" distB="0" distL="0" distR="0" wp14:anchorId="5C498BA5" wp14:editId="0C7F1CF9">
            <wp:extent cx="5111750" cy="1612900"/>
            <wp:effectExtent l="19050" t="1905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11750" cy="1612900"/>
                    </a:xfrm>
                    <a:prstGeom prst="rect">
                      <a:avLst/>
                    </a:prstGeom>
                    <a:noFill/>
                    <a:ln w="6350" cmpd="sng">
                      <a:solidFill>
                        <a:srgbClr val="000000"/>
                      </a:solidFill>
                      <a:miter lim="800000"/>
                      <a:headEnd/>
                      <a:tailEnd/>
                    </a:ln>
                    <a:effectLst/>
                  </pic:spPr>
                </pic:pic>
              </a:graphicData>
            </a:graphic>
          </wp:inline>
        </w:drawing>
      </w:r>
    </w:p>
    <w:p w:rsidR="00D87AE5" w:rsidRDefault="00D87AE5" w:rsidP="002C37FA">
      <w:pPr>
        <w:numPr>
          <w:ilvl w:val="0"/>
          <w:numId w:val="35"/>
        </w:numPr>
        <w:spacing w:before="80"/>
      </w:pPr>
      <w:proofErr w:type="gramStart"/>
      <w:r>
        <w:t xml:space="preserve">Click </w:t>
      </w:r>
      <w:proofErr w:type="gramEnd"/>
      <w:r w:rsidR="00967662" w:rsidRPr="00263C89">
        <w:rPr>
          <w:noProof/>
          <w:position w:val="-8"/>
        </w:rPr>
        <w:drawing>
          <wp:inline distT="0" distB="0" distL="0" distR="0" wp14:anchorId="038742BE" wp14:editId="77183508">
            <wp:extent cx="717550" cy="203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D87AE5" w:rsidRDefault="00967662" w:rsidP="00412B57">
      <w:pPr>
        <w:jc w:val="center"/>
      </w:pPr>
      <w:r>
        <w:rPr>
          <w:noProof/>
        </w:rPr>
        <w:lastRenderedPageBreak/>
        <w:drawing>
          <wp:inline distT="0" distB="0" distL="0" distR="0" wp14:anchorId="76B77514" wp14:editId="77138629">
            <wp:extent cx="3257550" cy="1562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7550" cy="1562100"/>
                    </a:xfrm>
                    <a:prstGeom prst="rect">
                      <a:avLst/>
                    </a:prstGeom>
                    <a:noFill/>
                    <a:ln>
                      <a:noFill/>
                    </a:ln>
                  </pic:spPr>
                </pic:pic>
              </a:graphicData>
            </a:graphic>
          </wp:inline>
        </w:drawing>
      </w:r>
    </w:p>
    <w:p w:rsidR="00412B57" w:rsidRDefault="00412B57" w:rsidP="00AE6D42">
      <w:pPr>
        <w:ind w:left="720"/>
      </w:pPr>
      <w:r>
        <w:t xml:space="preserve">Skip to the last step in the </w:t>
      </w:r>
      <w:r w:rsidR="00263C89">
        <w:t xml:space="preserve">forward </w:t>
      </w:r>
      <w:r>
        <w:t>selection process:</w:t>
      </w:r>
    </w:p>
    <w:p w:rsidR="00412B57" w:rsidRDefault="00967662" w:rsidP="006A6EAA">
      <w:pPr>
        <w:jc w:val="center"/>
      </w:pPr>
      <w:r>
        <w:rPr>
          <w:noProof/>
        </w:rPr>
        <w:drawing>
          <wp:inline distT="0" distB="0" distL="0" distR="0" wp14:anchorId="430EC383" wp14:editId="286F52BB">
            <wp:extent cx="4038600" cy="3390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8600" cy="3390900"/>
                    </a:xfrm>
                    <a:prstGeom prst="rect">
                      <a:avLst/>
                    </a:prstGeom>
                    <a:noFill/>
                    <a:ln>
                      <a:noFill/>
                    </a:ln>
                  </pic:spPr>
                </pic:pic>
              </a:graphicData>
            </a:graphic>
          </wp:inline>
        </w:drawing>
      </w:r>
    </w:p>
    <w:p w:rsidR="00412B57" w:rsidRDefault="00412B57" w:rsidP="00412B57"/>
    <w:p w:rsidR="00412B57" w:rsidRDefault="00967662" w:rsidP="00412B57">
      <w:pPr>
        <w:jc w:val="center"/>
      </w:pPr>
      <w:r>
        <w:rPr>
          <w:noProof/>
        </w:rPr>
        <w:drawing>
          <wp:inline distT="0" distB="0" distL="0" distR="0" wp14:anchorId="51C5971D" wp14:editId="244322CE">
            <wp:extent cx="4654550" cy="171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54550" cy="171450"/>
                    </a:xfrm>
                    <a:prstGeom prst="rect">
                      <a:avLst/>
                    </a:prstGeom>
                    <a:noFill/>
                    <a:ln>
                      <a:noFill/>
                    </a:ln>
                  </pic:spPr>
                </pic:pic>
              </a:graphicData>
            </a:graphic>
          </wp:inline>
        </w:drawing>
      </w:r>
    </w:p>
    <w:p w:rsidR="00412B57" w:rsidRDefault="00967662" w:rsidP="00412B57">
      <w:pPr>
        <w:jc w:val="center"/>
      </w:pPr>
      <w:r>
        <w:rPr>
          <w:noProof/>
        </w:rPr>
        <w:drawing>
          <wp:inline distT="0" distB="0" distL="0" distR="0" wp14:anchorId="3E9B088F" wp14:editId="5CA439FA">
            <wp:extent cx="4610100" cy="1803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0100" cy="1803400"/>
                    </a:xfrm>
                    <a:prstGeom prst="rect">
                      <a:avLst/>
                    </a:prstGeom>
                    <a:noFill/>
                    <a:ln>
                      <a:noFill/>
                    </a:ln>
                  </pic:spPr>
                </pic:pic>
              </a:graphicData>
            </a:graphic>
          </wp:inline>
        </w:drawing>
      </w:r>
    </w:p>
    <w:p w:rsidR="006A6EAA" w:rsidRDefault="006A6EAA" w:rsidP="00412B57">
      <w:pPr>
        <w:jc w:val="center"/>
      </w:pPr>
    </w:p>
    <w:p w:rsidR="005A4758" w:rsidRDefault="005A4758" w:rsidP="00CD1947">
      <w:pPr>
        <w:pStyle w:val="NumberingSolutions"/>
        <w:numPr>
          <w:ilvl w:val="2"/>
          <w:numId w:val="13"/>
        </w:numPr>
      </w:pPr>
      <w:r>
        <w:t xml:space="preserve">Which variables were included in the final model produced with </w:t>
      </w:r>
      <w:r w:rsidR="00263C89">
        <w:t>forward</w:t>
      </w:r>
      <w:r>
        <w:t xml:space="preserve"> selection?</w:t>
      </w:r>
    </w:p>
    <w:p w:rsidR="005A4758" w:rsidRDefault="005A4758" w:rsidP="005A4758">
      <w:pPr>
        <w:pStyle w:val="NumberingSolutions"/>
        <w:numPr>
          <w:ilvl w:val="0"/>
          <w:numId w:val="0"/>
        </w:numPr>
        <w:ind w:left="1080"/>
      </w:pPr>
      <w:r w:rsidRPr="005A4758">
        <w:rPr>
          <w:rFonts w:ascii="Courier New" w:hAnsi="Courier New" w:cs="Courier New"/>
          <w:b/>
          <w:kern w:val="0"/>
        </w:rPr>
        <w:lastRenderedPageBreak/>
        <w:t>Abdomen</w:t>
      </w:r>
      <w:r>
        <w:t>,</w:t>
      </w:r>
      <w:r w:rsidR="005E39E7" w:rsidRPr="005E39E7">
        <w:rPr>
          <w:rFonts w:ascii="Courier New" w:hAnsi="Courier New" w:cs="Courier New"/>
          <w:b/>
          <w:kern w:val="0"/>
        </w:rPr>
        <w:t xml:space="preserve"> </w:t>
      </w:r>
      <w:r w:rsidR="005E39E7" w:rsidRPr="005A4758">
        <w:rPr>
          <w:rFonts w:ascii="Courier New" w:hAnsi="Courier New" w:cs="Courier New"/>
          <w:b/>
          <w:kern w:val="0"/>
        </w:rPr>
        <w:t>Weight</w:t>
      </w:r>
      <w:r>
        <w:t xml:space="preserve">, </w:t>
      </w:r>
      <w:r w:rsidR="005E39E7" w:rsidRPr="005A4758">
        <w:rPr>
          <w:rFonts w:ascii="Courier New" w:hAnsi="Courier New" w:cs="Courier New"/>
          <w:b/>
          <w:kern w:val="0"/>
        </w:rPr>
        <w:t>Wrist</w:t>
      </w:r>
      <w:r w:rsidR="005E39E7">
        <w:t xml:space="preserve">, </w:t>
      </w:r>
      <w:r>
        <w:t xml:space="preserve">and </w:t>
      </w:r>
      <w:r w:rsidR="005E39E7" w:rsidRPr="005A4758">
        <w:rPr>
          <w:rFonts w:ascii="Courier New" w:hAnsi="Courier New" w:cs="Courier New"/>
          <w:b/>
          <w:kern w:val="0"/>
        </w:rPr>
        <w:t>Forearm</w:t>
      </w:r>
      <w:r w:rsidR="005E39E7">
        <w:t xml:space="preserve"> were included in the final model.</w:t>
      </w:r>
    </w:p>
    <w:p w:rsidR="005A4758" w:rsidRDefault="00412B57" w:rsidP="005E39E7">
      <w:pPr>
        <w:ind w:left="1080"/>
      </w:pPr>
      <w:r>
        <w:t xml:space="preserve">The Summary of Forward Selection shows that </w:t>
      </w:r>
      <w:r w:rsidRPr="005A4758">
        <w:rPr>
          <w:rFonts w:ascii="Courier New" w:hAnsi="Courier New" w:cs="Courier New"/>
          <w:b/>
          <w:kern w:val="0"/>
        </w:rPr>
        <w:t>Abdomen</w:t>
      </w:r>
      <w:r>
        <w:t xml:space="preserve"> alone contributed 0.6617 to the total R-square for the model. </w:t>
      </w:r>
      <w:r w:rsidR="00DF017E" w:rsidRPr="005A4758">
        <w:rPr>
          <w:rFonts w:ascii="Courier New" w:hAnsi="Courier New" w:cs="Courier New"/>
          <w:b/>
          <w:kern w:val="0"/>
        </w:rPr>
        <w:t>Weight</w:t>
      </w:r>
      <w:r w:rsidR="00DF017E">
        <w:t xml:space="preserve"> adds 0.0571 to that total and </w:t>
      </w:r>
      <w:r w:rsidR="00DF017E" w:rsidRPr="005A4758">
        <w:rPr>
          <w:rFonts w:ascii="Courier New" w:hAnsi="Courier New" w:cs="Courier New"/>
          <w:b/>
          <w:kern w:val="0"/>
        </w:rPr>
        <w:t>Wrist</w:t>
      </w:r>
      <w:r w:rsidR="00DF017E">
        <w:t xml:space="preserve"> and </w:t>
      </w:r>
      <w:r w:rsidR="00DF017E" w:rsidRPr="005A4758">
        <w:rPr>
          <w:rFonts w:ascii="Courier New" w:hAnsi="Courier New" w:cs="Courier New"/>
          <w:b/>
          <w:kern w:val="0"/>
        </w:rPr>
        <w:t>Forearm</w:t>
      </w:r>
      <w:r w:rsidR="00DF017E">
        <w:t xml:space="preserve"> add less than 0.01 each. The total R-Square of this model (0.7350) is nearly as great as that for the full model (0.7485), which had 13 predictors.</w:t>
      </w:r>
    </w:p>
    <w:p w:rsidR="00E240A7" w:rsidRDefault="00967662" w:rsidP="006A6EAA">
      <w:pPr>
        <w:rPr>
          <w:rFonts w:ascii="Arial" w:hAnsi="Arial" w:cs="Arial"/>
          <w:color w:val="000000"/>
          <w:sz w:val="20"/>
        </w:rPr>
      </w:pPr>
      <w:r>
        <w:rPr>
          <w:rFonts w:ascii="Arial" w:hAnsi="Arial" w:cs="Arial"/>
          <w:noProof/>
          <w:color w:val="000000"/>
          <w:sz w:val="20"/>
        </w:rPr>
        <w:drawing>
          <wp:inline distT="0" distB="0" distL="0" distR="0" wp14:anchorId="23511878" wp14:editId="7924759A">
            <wp:extent cx="5943600" cy="4400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116D30" w:rsidRPr="00E240A7" w:rsidRDefault="00116D30" w:rsidP="002C37FA">
      <w:pPr>
        <w:ind w:left="1080"/>
        <w:rPr>
          <w:rFonts w:ascii="Arial" w:hAnsi="Arial" w:cs="Arial"/>
          <w:color w:val="000000"/>
          <w:sz w:val="20"/>
        </w:rPr>
      </w:pPr>
      <w:r>
        <w:t>The adjusted R-Square plot shows how the adjusted R-square changes at each step.</w:t>
      </w:r>
      <w:r w:rsidR="00263C89">
        <w:t xml:space="preserve"> </w:t>
      </w:r>
      <w:r>
        <w:t>In this case, that value also increases monotonically.</w:t>
      </w:r>
    </w:p>
    <w:p w:rsidR="002F060D" w:rsidRDefault="002F060D" w:rsidP="00CD1947">
      <w:pPr>
        <w:numPr>
          <w:ilvl w:val="0"/>
          <w:numId w:val="35"/>
        </w:numPr>
      </w:pPr>
      <w:r>
        <w:t xml:space="preserve">Modify the previous model by right-clicking it in the Project Tree and selecting </w:t>
      </w:r>
      <w:r w:rsidRPr="00006C07">
        <w:rPr>
          <w:b/>
          <w:u w:val="single"/>
        </w:rPr>
        <w:t>Modify</w:t>
      </w:r>
      <w:r>
        <w:t xml:space="preserve"> from the drop-down menu.</w:t>
      </w:r>
    </w:p>
    <w:p w:rsidR="002F060D" w:rsidRDefault="002F060D" w:rsidP="00CD1947">
      <w:pPr>
        <w:numPr>
          <w:ilvl w:val="0"/>
          <w:numId w:val="35"/>
        </w:numPr>
      </w:pPr>
      <w:r>
        <w:t xml:space="preserve">With </w:t>
      </w:r>
      <w:r w:rsidRPr="00006C07">
        <w:rPr>
          <w:b/>
          <w:u w:val="single"/>
        </w:rPr>
        <w:t>Model</w:t>
      </w:r>
      <w:r>
        <w:t xml:space="preserve"> selected at </w:t>
      </w:r>
      <w:r w:rsidR="00006C07">
        <w:t xml:space="preserve">the </w:t>
      </w:r>
      <w:r>
        <w:t xml:space="preserve">left, change the </w:t>
      </w:r>
      <w:r w:rsidR="00006C07" w:rsidRPr="00006C07">
        <w:t xml:space="preserve">model selection method </w:t>
      </w:r>
      <w:r>
        <w:t xml:space="preserve">to </w:t>
      </w:r>
      <w:r w:rsidR="006C38F4">
        <w:br/>
      </w:r>
      <w:proofErr w:type="gramStart"/>
      <w:r w:rsidRPr="00006C07">
        <w:rPr>
          <w:b/>
          <w:u w:val="single"/>
        </w:rPr>
        <w:t>Backward</w:t>
      </w:r>
      <w:proofErr w:type="gramEnd"/>
      <w:r w:rsidRPr="00006C07">
        <w:rPr>
          <w:b/>
          <w:u w:val="single"/>
        </w:rPr>
        <w:t xml:space="preserve"> elimination</w:t>
      </w:r>
      <w:r w:rsidR="001C2DF4">
        <w:t xml:space="preserve"> and change the </w:t>
      </w:r>
      <w:r w:rsidR="00006C07">
        <w:t>s</w:t>
      </w:r>
      <w:r w:rsidR="001C2DF4">
        <w:t xml:space="preserve">ignificance level to stay in the model to </w:t>
      </w:r>
      <w:r w:rsidR="001C2DF4" w:rsidRPr="00006C07">
        <w:rPr>
          <w:rFonts w:ascii="Courier New" w:hAnsi="Courier New" w:cs="Courier New"/>
          <w:b/>
          <w:kern w:val="0"/>
        </w:rPr>
        <w:t>0.05</w:t>
      </w:r>
      <w:r w:rsidR="001C2DF4">
        <w:t>.</w:t>
      </w:r>
    </w:p>
    <w:p w:rsidR="002F060D" w:rsidRDefault="00967662" w:rsidP="00AE6D42">
      <w:pPr>
        <w:ind w:left="1062"/>
      </w:pPr>
      <w:r>
        <w:rPr>
          <w:noProof/>
        </w:rPr>
        <w:lastRenderedPageBreak/>
        <w:drawing>
          <wp:inline distT="0" distB="0" distL="0" distR="0" wp14:anchorId="06C09620" wp14:editId="254C02CC">
            <wp:extent cx="3695700" cy="2228850"/>
            <wp:effectExtent l="19050" t="1905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5700" cy="2228850"/>
                    </a:xfrm>
                    <a:prstGeom prst="rect">
                      <a:avLst/>
                    </a:prstGeom>
                    <a:noFill/>
                    <a:ln w="6350" cmpd="sng">
                      <a:solidFill>
                        <a:srgbClr val="000000"/>
                      </a:solidFill>
                      <a:miter lim="800000"/>
                      <a:headEnd/>
                      <a:tailEnd/>
                    </a:ln>
                    <a:effectLst/>
                  </pic:spPr>
                </pic:pic>
              </a:graphicData>
            </a:graphic>
          </wp:inline>
        </w:drawing>
      </w:r>
    </w:p>
    <w:p w:rsidR="00116D30" w:rsidRDefault="00116D30" w:rsidP="002C37FA">
      <w:pPr>
        <w:keepNext/>
        <w:keepLines/>
        <w:numPr>
          <w:ilvl w:val="0"/>
          <w:numId w:val="36"/>
        </w:numPr>
      </w:pPr>
      <w:r>
        <w:t xml:space="preserve">With </w:t>
      </w:r>
      <w:r w:rsidRPr="00263C89">
        <w:rPr>
          <w:b/>
          <w:u w:val="single"/>
        </w:rPr>
        <w:t>Titles</w:t>
      </w:r>
      <w:r>
        <w:t xml:space="preserve"> selected at </w:t>
      </w:r>
      <w:r w:rsidR="00263C89">
        <w:t xml:space="preserve">the </w:t>
      </w:r>
      <w:r>
        <w:t xml:space="preserve">left, type </w:t>
      </w:r>
      <w:r w:rsidRPr="00263C89">
        <w:rPr>
          <w:rFonts w:ascii="Courier New" w:hAnsi="Courier New" w:cs="Courier New"/>
          <w:b/>
          <w:kern w:val="0"/>
        </w:rPr>
        <w:t>Backward Elimination Results with alpha=0.05</w:t>
      </w:r>
      <w:r>
        <w:t xml:space="preserve"> in the text area.</w:t>
      </w:r>
    </w:p>
    <w:p w:rsidR="00116D30" w:rsidRDefault="00967662" w:rsidP="002C37FA">
      <w:pPr>
        <w:ind w:left="1080"/>
      </w:pPr>
      <w:r>
        <w:rPr>
          <w:noProof/>
        </w:rPr>
        <w:drawing>
          <wp:inline distT="0" distB="0" distL="0" distR="0" wp14:anchorId="70141649" wp14:editId="4DA7E7FA">
            <wp:extent cx="5226050" cy="1593850"/>
            <wp:effectExtent l="19050" t="1905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6050" cy="1593850"/>
                    </a:xfrm>
                    <a:prstGeom prst="rect">
                      <a:avLst/>
                    </a:prstGeom>
                    <a:noFill/>
                    <a:ln w="6350" cmpd="sng">
                      <a:solidFill>
                        <a:srgbClr val="000000"/>
                      </a:solidFill>
                      <a:miter lim="800000"/>
                      <a:headEnd/>
                      <a:tailEnd/>
                    </a:ln>
                    <a:effectLst/>
                  </pic:spPr>
                </pic:pic>
              </a:graphicData>
            </a:graphic>
          </wp:inline>
        </w:drawing>
      </w:r>
    </w:p>
    <w:p w:rsidR="00116D30" w:rsidRDefault="00116D30" w:rsidP="00CD1947">
      <w:pPr>
        <w:numPr>
          <w:ilvl w:val="0"/>
          <w:numId w:val="36"/>
        </w:numPr>
      </w:pPr>
      <w:proofErr w:type="gramStart"/>
      <w:r>
        <w:t xml:space="preserve">Click </w:t>
      </w:r>
      <w:proofErr w:type="gramEnd"/>
      <w:r w:rsidR="00967662" w:rsidRPr="00263C89">
        <w:rPr>
          <w:noProof/>
          <w:position w:val="-8"/>
        </w:rPr>
        <w:drawing>
          <wp:inline distT="0" distB="0" distL="0" distR="0" wp14:anchorId="3D7B4C98" wp14:editId="3E3636D7">
            <wp:extent cx="717550" cy="203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116D30" w:rsidRDefault="00116D30" w:rsidP="00CD1947">
      <w:pPr>
        <w:numPr>
          <w:ilvl w:val="0"/>
          <w:numId w:val="36"/>
        </w:numPr>
      </w:pPr>
      <w:r>
        <w:t>Do not replace the results from the previous run.</w:t>
      </w:r>
    </w:p>
    <w:p w:rsidR="008563E4" w:rsidRDefault="00E5141D" w:rsidP="00001ACC">
      <w:pPr>
        <w:pStyle w:val="NumberingExercise"/>
        <w:numPr>
          <w:ilvl w:val="0"/>
          <w:numId w:val="0"/>
        </w:numPr>
      </w:pPr>
      <w:r>
        <w:t>Partial Output</w:t>
      </w:r>
    </w:p>
    <w:p w:rsidR="00116D30" w:rsidRDefault="00967662" w:rsidP="00116D30">
      <w:pPr>
        <w:pStyle w:val="NumberingExercise"/>
        <w:numPr>
          <w:ilvl w:val="0"/>
          <w:numId w:val="0"/>
        </w:numPr>
        <w:jc w:val="center"/>
      </w:pPr>
      <w:r>
        <w:rPr>
          <w:noProof/>
        </w:rPr>
        <w:drawing>
          <wp:inline distT="0" distB="0" distL="0" distR="0" wp14:anchorId="40E2A4DB" wp14:editId="51DB3BBA">
            <wp:extent cx="3448050" cy="895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48050" cy="895350"/>
                    </a:xfrm>
                    <a:prstGeom prst="rect">
                      <a:avLst/>
                    </a:prstGeom>
                    <a:noFill/>
                    <a:ln>
                      <a:noFill/>
                    </a:ln>
                  </pic:spPr>
                </pic:pic>
              </a:graphicData>
            </a:graphic>
          </wp:inline>
        </w:drawing>
      </w:r>
    </w:p>
    <w:p w:rsidR="00116D30" w:rsidRDefault="00116D30" w:rsidP="00116D30">
      <w:pPr>
        <w:pStyle w:val="NumberingExercise"/>
        <w:numPr>
          <w:ilvl w:val="0"/>
          <w:numId w:val="0"/>
        </w:numPr>
      </w:pPr>
      <w:r>
        <w:t xml:space="preserve">Skip to the last step in the </w:t>
      </w:r>
      <w:r w:rsidR="00263C89">
        <w:t>b</w:t>
      </w:r>
      <w:r>
        <w:t>ackward elimination process:</w:t>
      </w:r>
    </w:p>
    <w:p w:rsidR="00116D30" w:rsidRDefault="00116D30" w:rsidP="00001ACC">
      <w:pPr>
        <w:pStyle w:val="NumberingExercise"/>
        <w:numPr>
          <w:ilvl w:val="0"/>
          <w:numId w:val="0"/>
        </w:numPr>
      </w:pPr>
    </w:p>
    <w:p w:rsidR="00B84001" w:rsidRDefault="00967662" w:rsidP="007E55CB">
      <w:pPr>
        <w:pStyle w:val="NumberingExercise"/>
        <w:numPr>
          <w:ilvl w:val="0"/>
          <w:numId w:val="0"/>
        </w:numPr>
        <w:jc w:val="center"/>
      </w:pPr>
      <w:r>
        <w:rPr>
          <w:noProof/>
        </w:rPr>
        <w:lastRenderedPageBreak/>
        <w:drawing>
          <wp:inline distT="0" distB="0" distL="0" distR="0" wp14:anchorId="628F2410" wp14:editId="28675D52">
            <wp:extent cx="4171950" cy="34925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1950" cy="3492500"/>
                    </a:xfrm>
                    <a:prstGeom prst="rect">
                      <a:avLst/>
                    </a:prstGeom>
                    <a:noFill/>
                    <a:ln>
                      <a:noFill/>
                    </a:ln>
                  </pic:spPr>
                </pic:pic>
              </a:graphicData>
            </a:graphic>
          </wp:inline>
        </w:drawing>
      </w:r>
    </w:p>
    <w:p w:rsidR="00B84001" w:rsidRDefault="00967662" w:rsidP="00B84001">
      <w:pPr>
        <w:pStyle w:val="NumberingExercise"/>
        <w:numPr>
          <w:ilvl w:val="0"/>
          <w:numId w:val="0"/>
        </w:numPr>
        <w:jc w:val="center"/>
      </w:pPr>
      <w:r>
        <w:rPr>
          <w:noProof/>
        </w:rPr>
        <w:drawing>
          <wp:inline distT="0" distB="0" distL="0" distR="0" wp14:anchorId="2073CEA9" wp14:editId="15CBE1E5">
            <wp:extent cx="4006850" cy="304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06850" cy="304800"/>
                    </a:xfrm>
                    <a:prstGeom prst="rect">
                      <a:avLst/>
                    </a:prstGeom>
                    <a:noFill/>
                    <a:ln>
                      <a:noFill/>
                    </a:ln>
                  </pic:spPr>
                </pic:pic>
              </a:graphicData>
            </a:graphic>
          </wp:inline>
        </w:drawing>
      </w:r>
    </w:p>
    <w:p w:rsidR="007E55CB" w:rsidRDefault="00967662" w:rsidP="00B84001">
      <w:pPr>
        <w:pStyle w:val="NumberingExercise"/>
        <w:numPr>
          <w:ilvl w:val="0"/>
          <w:numId w:val="0"/>
        </w:numPr>
        <w:jc w:val="center"/>
      </w:pPr>
      <w:r>
        <w:rPr>
          <w:noProof/>
        </w:rPr>
        <w:drawing>
          <wp:inline distT="0" distB="0" distL="0" distR="0" wp14:anchorId="49A5C005" wp14:editId="76C451A3">
            <wp:extent cx="4686300" cy="3073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6300" cy="3073400"/>
                    </a:xfrm>
                    <a:prstGeom prst="rect">
                      <a:avLst/>
                    </a:prstGeom>
                    <a:noFill/>
                    <a:ln>
                      <a:noFill/>
                    </a:ln>
                  </pic:spPr>
                </pic:pic>
              </a:graphicData>
            </a:graphic>
          </wp:inline>
        </w:drawing>
      </w:r>
    </w:p>
    <w:p w:rsidR="001C2DF4" w:rsidRDefault="001C2DF4" w:rsidP="002C37FA">
      <w:pPr>
        <w:pStyle w:val="NumberingExercise"/>
        <w:keepNext/>
        <w:keepLines/>
        <w:numPr>
          <w:ilvl w:val="0"/>
          <w:numId w:val="0"/>
        </w:numPr>
      </w:pPr>
    </w:p>
    <w:p w:rsidR="00A87A96" w:rsidRDefault="00A87A96" w:rsidP="00636372">
      <w:pPr>
        <w:pStyle w:val="NumberingSolutions"/>
        <w:keepNext/>
        <w:keepLines/>
        <w:numPr>
          <w:ilvl w:val="2"/>
          <w:numId w:val="13"/>
        </w:numPr>
      </w:pPr>
      <w:r>
        <w:t xml:space="preserve">Which variables were included in the final model produced with </w:t>
      </w:r>
      <w:r w:rsidR="00263C89">
        <w:t>backward</w:t>
      </w:r>
      <w:r>
        <w:t xml:space="preserve"> elimination?</w:t>
      </w:r>
    </w:p>
    <w:p w:rsidR="00B84001" w:rsidRDefault="00B84001" w:rsidP="00636372">
      <w:pPr>
        <w:pStyle w:val="NumberingExercise"/>
        <w:keepNext/>
        <w:keepLines/>
        <w:numPr>
          <w:ilvl w:val="0"/>
          <w:numId w:val="0"/>
        </w:numPr>
        <w:ind w:left="1080"/>
      </w:pPr>
      <w:r>
        <w:t xml:space="preserve">The </w:t>
      </w:r>
      <w:r w:rsidR="00263C89">
        <w:t xml:space="preserve">backward </w:t>
      </w:r>
      <w:r>
        <w:t xml:space="preserve">elimination method using alpha=0.05 resulted in the same model as the one that resulted from the </w:t>
      </w:r>
      <w:r w:rsidR="00263C89">
        <w:t>forward</w:t>
      </w:r>
      <w:r>
        <w:t xml:space="preserve"> selection method.</w:t>
      </w:r>
    </w:p>
    <w:p w:rsidR="00B84001" w:rsidRDefault="00967662" w:rsidP="007E55CB">
      <w:pPr>
        <w:pStyle w:val="NumberingExercise"/>
        <w:keepNext/>
        <w:keepLines/>
        <w:numPr>
          <w:ilvl w:val="0"/>
          <w:numId w:val="0"/>
        </w:numPr>
        <w:ind w:left="360" w:hanging="360"/>
        <w:rPr>
          <w:rFonts w:ascii="Arial" w:hAnsi="Arial" w:cs="Arial"/>
          <w:color w:val="000000"/>
          <w:sz w:val="20"/>
        </w:rPr>
      </w:pPr>
      <w:r>
        <w:rPr>
          <w:rFonts w:ascii="Arial" w:hAnsi="Arial" w:cs="Arial"/>
          <w:noProof/>
          <w:color w:val="000000"/>
          <w:sz w:val="20"/>
        </w:rPr>
        <w:drawing>
          <wp:inline distT="0" distB="0" distL="0" distR="0" wp14:anchorId="647CC18A" wp14:editId="2119B78E">
            <wp:extent cx="5937250" cy="4445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rsidR="00B84001" w:rsidRDefault="00B84001" w:rsidP="00636372">
      <w:pPr>
        <w:keepNext/>
        <w:ind w:left="1080"/>
      </w:pPr>
      <w:r>
        <w:t xml:space="preserve">The Adjusted R-Square plot shows that, even though the </w:t>
      </w:r>
      <w:r w:rsidR="00263C89">
        <w:t xml:space="preserve">backward </w:t>
      </w:r>
      <w:r>
        <w:t>elimination process continued to step 9, the adjusted R-square actually stopped improving at step 4, when 9 va</w:t>
      </w:r>
      <w:r w:rsidR="00263C89">
        <w:t xml:space="preserve">riables remained in the model. </w:t>
      </w:r>
      <w:r>
        <w:t>In fact, the adjusted R-square continued to get worse after step 4.</w:t>
      </w:r>
    </w:p>
    <w:p w:rsidR="00636372" w:rsidRDefault="00636372" w:rsidP="00636372">
      <w:pPr>
        <w:ind w:left="1080"/>
      </w:pPr>
    </w:p>
    <w:p w:rsidR="00B84001" w:rsidRDefault="00B84001" w:rsidP="00636372">
      <w:pPr>
        <w:keepNext/>
        <w:keepLines/>
        <w:ind w:left="1080"/>
      </w:pPr>
      <w:r>
        <w:lastRenderedPageBreak/>
        <w:t xml:space="preserve">The reliance on stepwise </w:t>
      </w:r>
      <w:r w:rsidRPr="00263C89">
        <w:rPr>
          <w:i/>
        </w:rPr>
        <w:t>p</w:t>
      </w:r>
      <w:r>
        <w:t>-values alone to reach a “be</w:t>
      </w:r>
      <w:r w:rsidR="00263C89">
        <w:t>st” model has many limitations.</w:t>
      </w:r>
      <w:r>
        <w:t xml:space="preserve"> It is suggested that any model-building process be followed up by model validation on a separate set of data.</w:t>
      </w:r>
    </w:p>
    <w:p w:rsidR="00B84001" w:rsidRDefault="00B84001" w:rsidP="00636372">
      <w:pPr>
        <w:pStyle w:val="NumberingSolutions"/>
        <w:keepNext/>
        <w:keepLines/>
        <w:numPr>
          <w:ilvl w:val="0"/>
          <w:numId w:val="37"/>
        </w:numPr>
        <w:ind w:left="1080"/>
      </w:pPr>
      <w:r>
        <w:t xml:space="preserve">Modify the </w:t>
      </w:r>
      <w:r w:rsidR="00006C07">
        <w:t>f</w:t>
      </w:r>
      <w:r>
        <w:t xml:space="preserve">orward selection model by right-clicking it in the Project Tree and selecting </w:t>
      </w:r>
      <w:r w:rsidRPr="00006C07">
        <w:rPr>
          <w:b/>
          <w:u w:val="single"/>
        </w:rPr>
        <w:t>Modify</w:t>
      </w:r>
      <w:r>
        <w:t xml:space="preserve"> from the drop-down menu.</w:t>
      </w:r>
    </w:p>
    <w:p w:rsidR="00B84001" w:rsidRDefault="00B84001" w:rsidP="00636372">
      <w:pPr>
        <w:keepNext/>
        <w:keepLines/>
        <w:numPr>
          <w:ilvl w:val="0"/>
          <w:numId w:val="37"/>
        </w:numPr>
        <w:ind w:left="1080"/>
      </w:pPr>
      <w:r>
        <w:t xml:space="preserve">With </w:t>
      </w:r>
      <w:r w:rsidRPr="00006C07">
        <w:rPr>
          <w:b/>
          <w:u w:val="single"/>
        </w:rPr>
        <w:t>Model</w:t>
      </w:r>
      <w:r>
        <w:t xml:space="preserve"> selected at </w:t>
      </w:r>
      <w:r w:rsidR="00006C07">
        <w:t xml:space="preserve">the </w:t>
      </w:r>
      <w:r>
        <w:t xml:space="preserve">left, change the </w:t>
      </w:r>
      <w:r w:rsidR="00006C07" w:rsidRPr="00006C07">
        <w:t>model selection method</w:t>
      </w:r>
      <w:r w:rsidR="00006C07">
        <w:t xml:space="preserve"> </w:t>
      </w:r>
      <w:r>
        <w:t xml:space="preserve">to </w:t>
      </w:r>
      <w:r w:rsidRPr="00006C07">
        <w:rPr>
          <w:b/>
          <w:u w:val="single"/>
        </w:rPr>
        <w:t>Stepwise selection</w:t>
      </w:r>
      <w:r w:rsidR="001C2DF4">
        <w:t xml:space="preserve"> and change both significance levels to </w:t>
      </w:r>
      <w:r w:rsidR="001C2DF4" w:rsidRPr="00006C07">
        <w:rPr>
          <w:rFonts w:ascii="Courier New" w:hAnsi="Courier New" w:cs="Courier New"/>
          <w:b/>
          <w:kern w:val="0"/>
        </w:rPr>
        <w:t>0.05</w:t>
      </w:r>
      <w:r w:rsidR="001C2DF4">
        <w:t>.</w:t>
      </w:r>
    </w:p>
    <w:p w:rsidR="00B84001" w:rsidRDefault="00967662" w:rsidP="00636372">
      <w:pPr>
        <w:keepNext/>
        <w:keepLines/>
        <w:ind w:left="1080"/>
      </w:pPr>
      <w:r>
        <w:rPr>
          <w:noProof/>
        </w:rPr>
        <w:drawing>
          <wp:inline distT="0" distB="0" distL="0" distR="0" wp14:anchorId="72A3960E" wp14:editId="08C07E44">
            <wp:extent cx="3606800" cy="2165350"/>
            <wp:effectExtent l="19050" t="1905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6800" cy="2165350"/>
                    </a:xfrm>
                    <a:prstGeom prst="rect">
                      <a:avLst/>
                    </a:prstGeom>
                    <a:noFill/>
                    <a:ln w="6350" cmpd="sng">
                      <a:solidFill>
                        <a:srgbClr val="000000"/>
                      </a:solidFill>
                      <a:miter lim="800000"/>
                      <a:headEnd/>
                      <a:tailEnd/>
                    </a:ln>
                    <a:effectLst/>
                  </pic:spPr>
                </pic:pic>
              </a:graphicData>
            </a:graphic>
          </wp:inline>
        </w:drawing>
      </w:r>
    </w:p>
    <w:p w:rsidR="00B84001" w:rsidRDefault="00B84001" w:rsidP="002C37FA">
      <w:pPr>
        <w:numPr>
          <w:ilvl w:val="0"/>
          <w:numId w:val="38"/>
        </w:numPr>
        <w:ind w:left="1080"/>
      </w:pPr>
      <w:r>
        <w:t xml:space="preserve">With </w:t>
      </w:r>
      <w:r w:rsidRPr="00263C89">
        <w:rPr>
          <w:b/>
          <w:u w:val="single"/>
        </w:rPr>
        <w:t>Titles</w:t>
      </w:r>
      <w:r>
        <w:t xml:space="preserve"> selected at </w:t>
      </w:r>
      <w:r w:rsidR="00263C89">
        <w:t xml:space="preserve">the </w:t>
      </w:r>
      <w:r>
        <w:t xml:space="preserve">left, type </w:t>
      </w:r>
      <w:r w:rsidR="001C2DF4" w:rsidRPr="00263C89">
        <w:rPr>
          <w:rFonts w:ascii="Courier New" w:hAnsi="Courier New" w:cs="Courier New"/>
          <w:b/>
          <w:kern w:val="0"/>
        </w:rPr>
        <w:t>Stepwise Selection</w:t>
      </w:r>
      <w:r w:rsidRPr="00263C89">
        <w:rPr>
          <w:rFonts w:ascii="Courier New" w:hAnsi="Courier New" w:cs="Courier New"/>
          <w:b/>
          <w:kern w:val="0"/>
        </w:rPr>
        <w:t xml:space="preserve"> Results with alpha=0.05</w:t>
      </w:r>
      <w:r>
        <w:t xml:space="preserve"> in the text area.</w:t>
      </w:r>
    </w:p>
    <w:p w:rsidR="00B84001" w:rsidRDefault="00967662" w:rsidP="002C37FA">
      <w:pPr>
        <w:ind w:left="1080"/>
      </w:pPr>
      <w:r>
        <w:rPr>
          <w:noProof/>
        </w:rPr>
        <w:drawing>
          <wp:inline distT="0" distB="0" distL="0" distR="0" wp14:anchorId="5BB8AED3" wp14:editId="5717B05D">
            <wp:extent cx="5257800" cy="1517650"/>
            <wp:effectExtent l="19050" t="1905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57800" cy="1517650"/>
                    </a:xfrm>
                    <a:prstGeom prst="rect">
                      <a:avLst/>
                    </a:prstGeom>
                    <a:noFill/>
                    <a:ln w="6350" cmpd="sng">
                      <a:solidFill>
                        <a:srgbClr val="000000"/>
                      </a:solidFill>
                      <a:miter lim="800000"/>
                      <a:headEnd/>
                      <a:tailEnd/>
                    </a:ln>
                    <a:effectLst/>
                  </pic:spPr>
                </pic:pic>
              </a:graphicData>
            </a:graphic>
          </wp:inline>
        </w:drawing>
      </w:r>
    </w:p>
    <w:p w:rsidR="00B84001" w:rsidRDefault="00B84001" w:rsidP="002C37FA">
      <w:pPr>
        <w:numPr>
          <w:ilvl w:val="0"/>
          <w:numId w:val="38"/>
        </w:numPr>
        <w:ind w:left="1080"/>
      </w:pPr>
      <w:proofErr w:type="gramStart"/>
      <w:r>
        <w:t xml:space="preserve">Click </w:t>
      </w:r>
      <w:proofErr w:type="gramEnd"/>
      <w:r w:rsidR="00967662" w:rsidRPr="00AE6D42">
        <w:rPr>
          <w:noProof/>
          <w:position w:val="-8"/>
        </w:rPr>
        <w:drawing>
          <wp:inline distT="0" distB="0" distL="0" distR="0" wp14:anchorId="42D5C636" wp14:editId="1E21EB13">
            <wp:extent cx="717550" cy="203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B84001" w:rsidRDefault="00B84001" w:rsidP="002C37FA">
      <w:pPr>
        <w:numPr>
          <w:ilvl w:val="0"/>
          <w:numId w:val="38"/>
        </w:numPr>
        <w:ind w:left="1080"/>
      </w:pPr>
      <w:r>
        <w:t>Do not replace the results from the previous run.</w:t>
      </w:r>
    </w:p>
    <w:p w:rsidR="00B84001" w:rsidRDefault="00B84001" w:rsidP="002C3219">
      <w:pPr>
        <w:pStyle w:val="NumberingExercise"/>
        <w:keepNext/>
        <w:keepLines/>
        <w:numPr>
          <w:ilvl w:val="0"/>
          <w:numId w:val="0"/>
        </w:numPr>
      </w:pPr>
      <w:r>
        <w:t>Partial Output</w:t>
      </w:r>
    </w:p>
    <w:p w:rsidR="00B84001" w:rsidRDefault="00967662" w:rsidP="00636372">
      <w:pPr>
        <w:keepNext/>
        <w:keepLines/>
        <w:jc w:val="center"/>
      </w:pPr>
      <w:r>
        <w:rPr>
          <w:noProof/>
        </w:rPr>
        <w:drawing>
          <wp:inline distT="0" distB="0" distL="0" distR="0" wp14:anchorId="1643E922" wp14:editId="46537DCA">
            <wp:extent cx="3295650" cy="908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5650" cy="908050"/>
                    </a:xfrm>
                    <a:prstGeom prst="rect">
                      <a:avLst/>
                    </a:prstGeom>
                    <a:noFill/>
                    <a:ln>
                      <a:noFill/>
                    </a:ln>
                  </pic:spPr>
                </pic:pic>
              </a:graphicData>
            </a:graphic>
          </wp:inline>
        </w:drawing>
      </w:r>
    </w:p>
    <w:p w:rsidR="001C2DF4" w:rsidRDefault="001C2DF4" w:rsidP="00636372">
      <w:pPr>
        <w:keepNext/>
        <w:keepLines/>
      </w:pPr>
      <w:r>
        <w:t xml:space="preserve">Skip to the last step in the </w:t>
      </w:r>
      <w:r w:rsidR="00263C89">
        <w:t>s</w:t>
      </w:r>
      <w:r>
        <w:t>tepwise selection process:</w:t>
      </w:r>
    </w:p>
    <w:p w:rsidR="001C2DF4" w:rsidRDefault="001C2DF4" w:rsidP="001C2DF4"/>
    <w:p w:rsidR="001C2DF4" w:rsidRDefault="00967662" w:rsidP="007E55CB">
      <w:pPr>
        <w:jc w:val="center"/>
      </w:pPr>
      <w:r>
        <w:rPr>
          <w:noProof/>
        </w:rPr>
        <w:lastRenderedPageBreak/>
        <w:drawing>
          <wp:inline distT="0" distB="0" distL="0" distR="0" wp14:anchorId="0C0D9051" wp14:editId="7F663668">
            <wp:extent cx="4000500" cy="3371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00500" cy="3371850"/>
                    </a:xfrm>
                    <a:prstGeom prst="rect">
                      <a:avLst/>
                    </a:prstGeom>
                    <a:noFill/>
                    <a:ln>
                      <a:noFill/>
                    </a:ln>
                  </pic:spPr>
                </pic:pic>
              </a:graphicData>
            </a:graphic>
          </wp:inline>
        </w:drawing>
      </w:r>
    </w:p>
    <w:p w:rsidR="001C2DF4" w:rsidRDefault="001C2DF4" w:rsidP="001C2DF4"/>
    <w:p w:rsidR="001C2DF4" w:rsidRDefault="00967662" w:rsidP="001C2DF4">
      <w:pPr>
        <w:jc w:val="center"/>
      </w:pPr>
      <w:r>
        <w:rPr>
          <w:noProof/>
        </w:rPr>
        <w:drawing>
          <wp:inline distT="0" distB="0" distL="0" distR="0" wp14:anchorId="0F4242D3" wp14:editId="7C0A42AF">
            <wp:extent cx="472440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24400" cy="838200"/>
                    </a:xfrm>
                    <a:prstGeom prst="rect">
                      <a:avLst/>
                    </a:prstGeom>
                    <a:noFill/>
                    <a:ln>
                      <a:noFill/>
                    </a:ln>
                  </pic:spPr>
                </pic:pic>
              </a:graphicData>
            </a:graphic>
          </wp:inline>
        </w:drawing>
      </w:r>
    </w:p>
    <w:p w:rsidR="001C2DF4" w:rsidRDefault="00967662" w:rsidP="007E55CB">
      <w:pPr>
        <w:jc w:val="center"/>
      </w:pPr>
      <w:r>
        <w:rPr>
          <w:noProof/>
        </w:rPr>
        <w:drawing>
          <wp:inline distT="0" distB="0" distL="0" distR="0" wp14:anchorId="30AD2FF5" wp14:editId="7F15918F">
            <wp:extent cx="5334000" cy="1803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34000" cy="1803400"/>
                    </a:xfrm>
                    <a:prstGeom prst="rect">
                      <a:avLst/>
                    </a:prstGeom>
                    <a:noFill/>
                    <a:ln>
                      <a:noFill/>
                    </a:ln>
                  </pic:spPr>
                </pic:pic>
              </a:graphicData>
            </a:graphic>
          </wp:inline>
        </w:drawing>
      </w:r>
    </w:p>
    <w:p w:rsidR="007E55CB" w:rsidRDefault="007E55CB" w:rsidP="001C2DF4"/>
    <w:p w:rsidR="00A87A96" w:rsidRDefault="00A87A96" w:rsidP="00CD1947">
      <w:pPr>
        <w:pStyle w:val="NumberingSolutions"/>
        <w:numPr>
          <w:ilvl w:val="2"/>
          <w:numId w:val="13"/>
        </w:numPr>
      </w:pPr>
      <w:r>
        <w:t xml:space="preserve">Which variables were included in the final model produced with </w:t>
      </w:r>
      <w:r w:rsidR="00263C89">
        <w:t>stepwise</w:t>
      </w:r>
      <w:r>
        <w:t xml:space="preserve"> selection?</w:t>
      </w:r>
    </w:p>
    <w:p w:rsidR="001C2DF4" w:rsidRDefault="001C2DF4" w:rsidP="00A87A96">
      <w:pPr>
        <w:ind w:left="1080"/>
      </w:pPr>
      <w:r>
        <w:t xml:space="preserve">The resulting model is identical to the one obtained using </w:t>
      </w:r>
      <w:r w:rsidR="00263C89">
        <w:t>forward selection.</w:t>
      </w:r>
      <w:r>
        <w:t xml:space="preserve"> This will not always be the case.</w:t>
      </w:r>
    </w:p>
    <w:p w:rsidR="00A87A96" w:rsidRDefault="00A87A96" w:rsidP="002C3219">
      <w:pPr>
        <w:pStyle w:val="NumberingSolutions"/>
        <w:keepNext/>
        <w:keepLines/>
        <w:numPr>
          <w:ilvl w:val="1"/>
          <w:numId w:val="13"/>
        </w:numPr>
      </w:pPr>
      <w:r>
        <w:t xml:space="preserve">Change the selection criterion for </w:t>
      </w:r>
      <w:r w:rsidR="00263C89">
        <w:t xml:space="preserve">forward </w:t>
      </w:r>
      <w:r>
        <w:t>selectio</w:t>
      </w:r>
      <w:r w:rsidR="00263C89">
        <w:t>n back to its default of 0.50.</w:t>
      </w:r>
    </w:p>
    <w:p w:rsidR="006E1D10" w:rsidRDefault="00006C07" w:rsidP="00CD1947">
      <w:pPr>
        <w:numPr>
          <w:ilvl w:val="0"/>
          <w:numId w:val="39"/>
        </w:numPr>
      </w:pPr>
      <w:r>
        <w:t>Modify the f</w:t>
      </w:r>
      <w:r w:rsidR="006E1D10">
        <w:t xml:space="preserve">orward selection model by right-clicking it in the Project Tree and selecting </w:t>
      </w:r>
      <w:r w:rsidR="006E1D10" w:rsidRPr="00006C07">
        <w:rPr>
          <w:b/>
          <w:u w:val="single"/>
        </w:rPr>
        <w:t>Modify</w:t>
      </w:r>
      <w:r w:rsidR="006E1D10">
        <w:t xml:space="preserve"> from the drop-down menu.</w:t>
      </w:r>
    </w:p>
    <w:p w:rsidR="006E1D10" w:rsidRDefault="006E1D10" w:rsidP="00AE6D42">
      <w:pPr>
        <w:keepNext/>
        <w:keepLines/>
        <w:numPr>
          <w:ilvl w:val="0"/>
          <w:numId w:val="39"/>
        </w:numPr>
      </w:pPr>
      <w:r>
        <w:lastRenderedPageBreak/>
        <w:t xml:space="preserve">With </w:t>
      </w:r>
      <w:r w:rsidRPr="00006C07">
        <w:rPr>
          <w:b/>
          <w:u w:val="single"/>
        </w:rPr>
        <w:t>Model</w:t>
      </w:r>
      <w:r>
        <w:t xml:space="preserve"> selected at </w:t>
      </w:r>
      <w:r w:rsidR="00006C07">
        <w:t xml:space="preserve">the </w:t>
      </w:r>
      <w:r>
        <w:t xml:space="preserve">left, change </w:t>
      </w:r>
      <w:r w:rsidR="00AC4219">
        <w:t xml:space="preserve">the significance level to </w:t>
      </w:r>
      <w:r w:rsidR="00AC4219" w:rsidRPr="00006C07">
        <w:rPr>
          <w:rFonts w:ascii="Courier New" w:hAnsi="Courier New" w:cs="Courier New"/>
          <w:b/>
          <w:kern w:val="0"/>
        </w:rPr>
        <w:t>0.</w:t>
      </w:r>
      <w:r w:rsidRPr="00006C07">
        <w:rPr>
          <w:rFonts w:ascii="Courier New" w:hAnsi="Courier New" w:cs="Courier New"/>
          <w:b/>
          <w:kern w:val="0"/>
        </w:rPr>
        <w:t>5</w:t>
      </w:r>
      <w:r>
        <w:t>.</w:t>
      </w:r>
    </w:p>
    <w:p w:rsidR="006E1D10" w:rsidRDefault="00967662" w:rsidP="00AE6D42">
      <w:pPr>
        <w:ind w:left="1080"/>
      </w:pPr>
      <w:r>
        <w:rPr>
          <w:noProof/>
        </w:rPr>
        <w:drawing>
          <wp:inline distT="0" distB="0" distL="0" distR="0" wp14:anchorId="797E06B1" wp14:editId="72D3BC4B">
            <wp:extent cx="3600450" cy="2133600"/>
            <wp:effectExtent l="19050" t="1905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0450" cy="2133600"/>
                    </a:xfrm>
                    <a:prstGeom prst="rect">
                      <a:avLst/>
                    </a:prstGeom>
                    <a:noFill/>
                    <a:ln w="6350" cmpd="sng">
                      <a:solidFill>
                        <a:srgbClr val="000000"/>
                      </a:solidFill>
                      <a:miter lim="800000"/>
                      <a:headEnd/>
                      <a:tailEnd/>
                    </a:ln>
                    <a:effectLst/>
                  </pic:spPr>
                </pic:pic>
              </a:graphicData>
            </a:graphic>
          </wp:inline>
        </w:drawing>
      </w:r>
    </w:p>
    <w:p w:rsidR="006E1D10" w:rsidRDefault="006E1D10" w:rsidP="002C37FA">
      <w:pPr>
        <w:numPr>
          <w:ilvl w:val="0"/>
          <w:numId w:val="40"/>
        </w:numPr>
        <w:ind w:left="1080"/>
      </w:pPr>
      <w:r>
        <w:t xml:space="preserve">With </w:t>
      </w:r>
      <w:r w:rsidRPr="00006C07">
        <w:rPr>
          <w:b/>
          <w:u w:val="single"/>
        </w:rPr>
        <w:t>Titles</w:t>
      </w:r>
      <w:r>
        <w:t xml:space="preserve"> selected at </w:t>
      </w:r>
      <w:r w:rsidR="00006C07">
        <w:t xml:space="preserve">the left, type </w:t>
      </w:r>
      <w:r w:rsidR="00AC4219" w:rsidRPr="00006C07">
        <w:rPr>
          <w:rFonts w:ascii="Courier New" w:hAnsi="Courier New" w:cs="Courier New"/>
          <w:b/>
          <w:kern w:val="0"/>
        </w:rPr>
        <w:t>Forward</w:t>
      </w:r>
      <w:r w:rsidRPr="00006C07">
        <w:rPr>
          <w:rFonts w:ascii="Courier New" w:hAnsi="Courier New" w:cs="Courier New"/>
          <w:b/>
          <w:kern w:val="0"/>
        </w:rPr>
        <w:t xml:space="preserve"> Selection Results with alpha=0</w:t>
      </w:r>
      <w:r w:rsidR="007E55CB">
        <w:rPr>
          <w:rFonts w:ascii="Courier New" w:hAnsi="Courier New" w:cs="Courier New"/>
          <w:b/>
          <w:kern w:val="0"/>
        </w:rPr>
        <w:t>.</w:t>
      </w:r>
      <w:r w:rsidR="00AC4219" w:rsidRPr="00006C07">
        <w:rPr>
          <w:rFonts w:ascii="Courier New" w:hAnsi="Courier New" w:cs="Courier New"/>
          <w:b/>
          <w:kern w:val="0"/>
        </w:rPr>
        <w:t>5</w:t>
      </w:r>
      <w:r>
        <w:t xml:space="preserve"> in the text area.</w:t>
      </w:r>
    </w:p>
    <w:p w:rsidR="006E1D10" w:rsidRDefault="00967662" w:rsidP="002C37FA">
      <w:pPr>
        <w:ind w:left="1080"/>
      </w:pPr>
      <w:r>
        <w:rPr>
          <w:noProof/>
        </w:rPr>
        <w:drawing>
          <wp:inline distT="0" distB="0" distL="0" distR="0" wp14:anchorId="3FEB7D29" wp14:editId="482D67BC">
            <wp:extent cx="4959350" cy="1562100"/>
            <wp:effectExtent l="19050" t="1905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9350" cy="1562100"/>
                    </a:xfrm>
                    <a:prstGeom prst="rect">
                      <a:avLst/>
                    </a:prstGeom>
                    <a:noFill/>
                    <a:ln w="6350" cmpd="sng">
                      <a:solidFill>
                        <a:srgbClr val="000000"/>
                      </a:solidFill>
                      <a:miter lim="800000"/>
                      <a:headEnd/>
                      <a:tailEnd/>
                    </a:ln>
                    <a:effectLst/>
                  </pic:spPr>
                </pic:pic>
              </a:graphicData>
            </a:graphic>
          </wp:inline>
        </w:drawing>
      </w:r>
    </w:p>
    <w:p w:rsidR="006E1D10" w:rsidRDefault="006E1D10" w:rsidP="002C37FA">
      <w:pPr>
        <w:keepNext/>
        <w:keepLines/>
        <w:numPr>
          <w:ilvl w:val="0"/>
          <w:numId w:val="40"/>
        </w:numPr>
        <w:ind w:left="1080"/>
      </w:pPr>
      <w:proofErr w:type="gramStart"/>
      <w:r>
        <w:t xml:space="preserve">Click </w:t>
      </w:r>
      <w:proofErr w:type="gramEnd"/>
      <w:r w:rsidR="00967662" w:rsidRPr="00AE6D42">
        <w:rPr>
          <w:noProof/>
          <w:position w:val="-8"/>
        </w:rPr>
        <w:drawing>
          <wp:inline distT="0" distB="0" distL="0" distR="0" wp14:anchorId="10F168F9" wp14:editId="1854CB7C">
            <wp:extent cx="717550" cy="203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t>.</w:t>
      </w:r>
    </w:p>
    <w:p w:rsidR="006E1D10" w:rsidRDefault="006E1D10" w:rsidP="002C37FA">
      <w:pPr>
        <w:numPr>
          <w:ilvl w:val="0"/>
          <w:numId w:val="40"/>
        </w:numPr>
        <w:ind w:left="1080"/>
      </w:pPr>
      <w:r>
        <w:t>Do not replace the results from the previous run.</w:t>
      </w:r>
    </w:p>
    <w:p w:rsidR="006E1D10" w:rsidRDefault="00AC4219" w:rsidP="002C3219">
      <w:pPr>
        <w:keepNext/>
        <w:keepLines/>
      </w:pPr>
      <w:r>
        <w:t xml:space="preserve">Partial </w:t>
      </w:r>
      <w:r w:rsidR="00503673">
        <w:t>Output</w:t>
      </w:r>
    </w:p>
    <w:p w:rsidR="00AC4219" w:rsidRDefault="00967662" w:rsidP="002C3219">
      <w:pPr>
        <w:keepNext/>
        <w:keepLines/>
        <w:jc w:val="center"/>
      </w:pPr>
      <w:r>
        <w:rPr>
          <w:noProof/>
        </w:rPr>
        <w:drawing>
          <wp:inline distT="0" distB="0" distL="0" distR="0" wp14:anchorId="080F2247" wp14:editId="47A2A32F">
            <wp:extent cx="3073400" cy="8191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3400" cy="819150"/>
                    </a:xfrm>
                    <a:prstGeom prst="rect">
                      <a:avLst/>
                    </a:prstGeom>
                    <a:noFill/>
                    <a:ln>
                      <a:noFill/>
                    </a:ln>
                  </pic:spPr>
                </pic:pic>
              </a:graphicData>
            </a:graphic>
          </wp:inline>
        </w:drawing>
      </w:r>
    </w:p>
    <w:p w:rsidR="00AC4219" w:rsidRDefault="00AC4219" w:rsidP="002C3219">
      <w:pPr>
        <w:keepNext/>
        <w:keepLines/>
        <w:jc w:val="center"/>
      </w:pPr>
    </w:p>
    <w:p w:rsidR="00AC4219" w:rsidRDefault="00AC4219" w:rsidP="00AC4219"/>
    <w:p w:rsidR="00AC4219" w:rsidRDefault="00967662" w:rsidP="007E55CB">
      <w:pPr>
        <w:jc w:val="center"/>
      </w:pPr>
      <w:r>
        <w:rPr>
          <w:noProof/>
        </w:rPr>
        <w:lastRenderedPageBreak/>
        <w:drawing>
          <wp:inline distT="0" distB="0" distL="0" distR="0" wp14:anchorId="455B0E0D" wp14:editId="5136E99B">
            <wp:extent cx="4070350" cy="4933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70350" cy="4933950"/>
                    </a:xfrm>
                    <a:prstGeom prst="rect">
                      <a:avLst/>
                    </a:prstGeom>
                    <a:noFill/>
                    <a:ln>
                      <a:noFill/>
                    </a:ln>
                  </pic:spPr>
                </pic:pic>
              </a:graphicData>
            </a:graphic>
          </wp:inline>
        </w:drawing>
      </w:r>
    </w:p>
    <w:p w:rsidR="00AC4219" w:rsidRDefault="00967662" w:rsidP="00AC4219">
      <w:pPr>
        <w:jc w:val="center"/>
      </w:pPr>
      <w:r>
        <w:rPr>
          <w:noProof/>
        </w:rPr>
        <w:drawing>
          <wp:inline distT="0" distB="0" distL="0" distR="0" wp14:anchorId="42ACB3D4" wp14:editId="767BA1A8">
            <wp:extent cx="4775200" cy="2603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5200" cy="260350"/>
                    </a:xfrm>
                    <a:prstGeom prst="rect">
                      <a:avLst/>
                    </a:prstGeom>
                    <a:noFill/>
                    <a:ln>
                      <a:noFill/>
                    </a:ln>
                  </pic:spPr>
                </pic:pic>
              </a:graphicData>
            </a:graphic>
          </wp:inline>
        </w:drawing>
      </w:r>
    </w:p>
    <w:p w:rsidR="00AC4219" w:rsidRDefault="00AC4219" w:rsidP="00AC4219"/>
    <w:p w:rsidR="0005512D" w:rsidRDefault="00967662" w:rsidP="0005512D">
      <w:pPr>
        <w:pStyle w:val="NumberingSolutions"/>
        <w:keepNext/>
        <w:keepLines/>
        <w:numPr>
          <w:ilvl w:val="0"/>
          <w:numId w:val="0"/>
        </w:numPr>
        <w:ind w:left="1080"/>
      </w:pPr>
      <w:r>
        <w:rPr>
          <w:noProof/>
        </w:rPr>
        <w:lastRenderedPageBreak/>
        <w:drawing>
          <wp:inline distT="0" distB="0" distL="0" distR="0" wp14:anchorId="7FF59B78" wp14:editId="0C5A4B19">
            <wp:extent cx="4718050" cy="3352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18050" cy="3352800"/>
                    </a:xfrm>
                    <a:prstGeom prst="rect">
                      <a:avLst/>
                    </a:prstGeom>
                    <a:noFill/>
                    <a:ln>
                      <a:noFill/>
                    </a:ln>
                  </pic:spPr>
                </pic:pic>
              </a:graphicData>
            </a:graphic>
          </wp:inline>
        </w:drawing>
      </w:r>
    </w:p>
    <w:p w:rsidR="00A87A96" w:rsidRDefault="00A87A96" w:rsidP="002C37FA">
      <w:pPr>
        <w:pStyle w:val="NumberingSolutions"/>
        <w:keepNext/>
        <w:keepLines/>
        <w:numPr>
          <w:ilvl w:val="2"/>
          <w:numId w:val="13"/>
        </w:numPr>
      </w:pPr>
      <w:r>
        <w:t xml:space="preserve">How many variables would have resulted from a model using </w:t>
      </w:r>
      <w:r w:rsidR="00263C89">
        <w:t xml:space="preserve">forward </w:t>
      </w:r>
      <w:r>
        <w:t>selection and a significance level for entry criterion of 0.50 (the default), instead of 0.05?</w:t>
      </w:r>
    </w:p>
    <w:p w:rsidR="00AC4219" w:rsidRDefault="00AC4219" w:rsidP="002C37FA">
      <w:pPr>
        <w:keepNext/>
        <w:keepLines/>
        <w:ind w:left="1080"/>
      </w:pPr>
      <w:r>
        <w:t>The final model contains 10 variables, rather than the 4 that resulted from using a significance level for entry value of 0.05.</w:t>
      </w:r>
      <w:r w:rsidR="00263C89">
        <w:t xml:space="preserve"> </w:t>
      </w:r>
      <w:r>
        <w:t xml:space="preserve">Variables added in the final steps contribute very little to the overall R-Square. </w:t>
      </w:r>
    </w:p>
    <w:p w:rsidR="00AC4219" w:rsidRDefault="00967662" w:rsidP="0005512D">
      <w:pPr>
        <w:rPr>
          <w:rFonts w:ascii="Arial" w:hAnsi="Arial" w:cs="Arial"/>
          <w:color w:val="000000"/>
          <w:sz w:val="20"/>
        </w:rPr>
      </w:pPr>
      <w:r>
        <w:rPr>
          <w:rFonts w:ascii="Arial" w:hAnsi="Arial" w:cs="Arial"/>
          <w:noProof/>
          <w:color w:val="000000"/>
          <w:sz w:val="20"/>
        </w:rPr>
        <w:lastRenderedPageBreak/>
        <w:drawing>
          <wp:inline distT="0" distB="0" distL="0" distR="0" wp14:anchorId="7EFFC556" wp14:editId="35426A7B">
            <wp:extent cx="5937250" cy="43815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7250" cy="4381500"/>
                    </a:xfrm>
                    <a:prstGeom prst="rect">
                      <a:avLst/>
                    </a:prstGeom>
                    <a:noFill/>
                    <a:ln>
                      <a:noFill/>
                    </a:ln>
                  </pic:spPr>
                </pic:pic>
              </a:graphicData>
            </a:graphic>
          </wp:inline>
        </w:drawing>
      </w:r>
    </w:p>
    <w:p w:rsidR="00AC4219" w:rsidRDefault="00AC4219" w:rsidP="002C37FA">
      <w:pPr>
        <w:ind w:left="1080"/>
      </w:pPr>
      <w:r>
        <w:t>Adjusted</w:t>
      </w:r>
      <w:r w:rsidR="00EB5DF4">
        <w:t xml:space="preserve"> R-square stops improving at ste</w:t>
      </w:r>
      <w:r>
        <w:t>p 9.</w:t>
      </w:r>
    </w:p>
    <w:sectPr w:rsidR="00AC4219" w:rsidSect="001F1936">
      <w:headerReference w:type="even" r:id="rId120"/>
      <w:headerReference w:type="default" r:id="rId121"/>
      <w:footerReference w:type="even" r:id="rId122"/>
      <w:footerReference w:type="default" r:id="rId123"/>
      <w:headerReference w:type="first" r:id="rId124"/>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DC2" w:rsidRDefault="00DB6DC2">
      <w:r>
        <w:separator/>
      </w:r>
    </w:p>
  </w:endnote>
  <w:endnote w:type="continuationSeparator" w:id="0">
    <w:p w:rsidR="00DB6DC2" w:rsidRDefault="00DB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Footer"/>
      <w:tabs>
        <w:tab w:val="clear" w:pos="8640"/>
      </w:tabs>
      <w:ind w:right="-1800"/>
      <w:rPr>
        <w:bCs/>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Footer"/>
      <w:tabs>
        <w:tab w:val="clear" w:pos="8640"/>
      </w:tabs>
      <w:ind w:right="-1800"/>
      <w:rPr>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DC2" w:rsidRDefault="00DB6DC2">
      <w:r>
        <w:separator/>
      </w:r>
    </w:p>
  </w:footnote>
  <w:footnote w:type="continuationSeparator" w:id="0">
    <w:p w:rsidR="00DB6DC2" w:rsidRDefault="00DB6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Header"/>
      <w:pBdr>
        <w:bottom w:val="single" w:sz="2" w:space="3" w:color="auto"/>
      </w:pBdr>
      <w:rPr>
        <w:rStyle w:val="PageNumber"/>
        <w:b w:val="0"/>
      </w:rPr>
    </w:pP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B15213">
      <w:rPr>
        <w:rStyle w:val="PageNumber"/>
        <w:b w:val="0"/>
        <w:noProof/>
      </w:rPr>
      <w:t>42</w:t>
    </w:r>
    <w:r w:rsidRPr="00EC61D4">
      <w:rPr>
        <w:rStyle w:val="PageNumber"/>
        <w:b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Header"/>
      <w:tabs>
        <w:tab w:val="right" w:pos="8640"/>
        <w:tab w:val="right" w:pos="9360"/>
      </w:tabs>
    </w:pPr>
    <w:r>
      <w:tab/>
    </w:r>
    <w:r>
      <w:rPr>
        <w:b w:val="0"/>
      </w:rPr>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B15213">
      <w:rPr>
        <w:rStyle w:val="PageNumber"/>
        <w:b w:val="0"/>
        <w:noProof/>
      </w:rPr>
      <w:t>43</w:t>
    </w:r>
    <w:r w:rsidRPr="00EC61D4">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433"/>
    <w:multiLevelType w:val="hybridMultilevel"/>
    <w:tmpl w:val="446E9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767A1"/>
    <w:multiLevelType w:val="hybridMultilevel"/>
    <w:tmpl w:val="3FC4C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FF6D38"/>
    <w:multiLevelType w:val="hybridMultilevel"/>
    <w:tmpl w:val="C27A39F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AC97573"/>
    <w:multiLevelType w:val="multilevel"/>
    <w:tmpl w:val="D450C262"/>
    <w:name w:val="DemoOutlineNumbering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D34323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11B6C82"/>
    <w:multiLevelType w:val="hybridMultilevel"/>
    <w:tmpl w:val="01F20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5067BB"/>
    <w:multiLevelType w:val="multilevel"/>
    <w:tmpl w:val="D450C262"/>
    <w:name w:val="DemoOutlineNumbering22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AE0375"/>
    <w:multiLevelType w:val="multilevel"/>
    <w:tmpl w:val="D450C262"/>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D23134"/>
    <w:multiLevelType w:val="multilevel"/>
    <w:tmpl w:val="09486EF4"/>
    <w:lvl w:ilvl="0">
      <w:start w:val="3"/>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874D23"/>
    <w:multiLevelType w:val="hybridMultilevel"/>
    <w:tmpl w:val="93F6B0A0"/>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15:restartNumberingAfterBreak="0">
    <w:nsid w:val="1FD43080"/>
    <w:multiLevelType w:val="hybridMultilevel"/>
    <w:tmpl w:val="29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D79AB"/>
    <w:multiLevelType w:val="hybridMultilevel"/>
    <w:tmpl w:val="C360B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425E8"/>
    <w:multiLevelType w:val="hybridMultilevel"/>
    <w:tmpl w:val="576C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C2A53"/>
    <w:multiLevelType w:val="multilevel"/>
    <w:tmpl w:val="D450C262"/>
    <w:name w:val="DemoOutlineNumbering2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7F04FCA"/>
    <w:multiLevelType w:val="multilevel"/>
    <w:tmpl w:val="D450C262"/>
    <w:name w:val="DemoOutlineNumbering22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986369D"/>
    <w:multiLevelType w:val="hybridMultilevel"/>
    <w:tmpl w:val="A636F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F5509A7"/>
    <w:multiLevelType w:val="hybridMultilevel"/>
    <w:tmpl w:val="19AE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C40A06"/>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4E9003F"/>
    <w:multiLevelType w:val="hybridMultilevel"/>
    <w:tmpl w:val="1D20C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E00D88"/>
    <w:multiLevelType w:val="hybridMultilevel"/>
    <w:tmpl w:val="2CA88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DC3AF0"/>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47FB3BF9"/>
    <w:multiLevelType w:val="hybridMultilevel"/>
    <w:tmpl w:val="A0242A7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49AF731E"/>
    <w:multiLevelType w:val="hybridMultilevel"/>
    <w:tmpl w:val="7CEE5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E10E0A"/>
    <w:multiLevelType w:val="hybridMultilevel"/>
    <w:tmpl w:val="BFF0F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5073A6"/>
    <w:multiLevelType w:val="hybridMultilevel"/>
    <w:tmpl w:val="34028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9" w15:restartNumberingAfterBreak="0">
    <w:nsid w:val="4EEF6CD7"/>
    <w:multiLevelType w:val="hybridMultilevel"/>
    <w:tmpl w:val="A2DA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A67D7"/>
    <w:multiLevelType w:val="hybridMultilevel"/>
    <w:tmpl w:val="F60A8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289273D"/>
    <w:multiLevelType w:val="hybridMultilevel"/>
    <w:tmpl w:val="CE1C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35172"/>
    <w:multiLevelType w:val="multilevel"/>
    <w:tmpl w:val="45765298"/>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3" w15:restartNumberingAfterBreak="0">
    <w:nsid w:val="562A46E5"/>
    <w:multiLevelType w:val="hybridMultilevel"/>
    <w:tmpl w:val="87544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9F58B1"/>
    <w:multiLevelType w:val="hybridMultilevel"/>
    <w:tmpl w:val="2F44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C46682"/>
    <w:multiLevelType w:val="hybridMultilevel"/>
    <w:tmpl w:val="12349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4D6F4C"/>
    <w:multiLevelType w:val="multilevel"/>
    <w:tmpl w:val="57F83B2E"/>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7" w15:restartNumberingAfterBreak="0">
    <w:nsid w:val="595D0DBE"/>
    <w:multiLevelType w:val="hybridMultilevel"/>
    <w:tmpl w:val="4B849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5F8378A2"/>
    <w:multiLevelType w:val="singleLevel"/>
    <w:tmpl w:val="72B27BB0"/>
    <w:lvl w:ilvl="0">
      <w:numFmt w:val="bullet"/>
      <w:lvlText w:val=""/>
      <w:lvlJc w:val="left"/>
      <w:pPr>
        <w:tabs>
          <w:tab w:val="num" w:pos="720"/>
        </w:tabs>
        <w:ind w:left="720" w:hanging="720"/>
      </w:pPr>
      <w:rPr>
        <w:rFonts w:ascii="Symbol" w:hAnsi="Symbol" w:hint="default"/>
      </w:rPr>
    </w:lvl>
  </w:abstractNum>
  <w:abstractNum w:abstractNumId="40" w15:restartNumberingAfterBreak="0">
    <w:nsid w:val="61D27BF9"/>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2" w15:restartNumberingAfterBreak="0">
    <w:nsid w:val="6D7A3E36"/>
    <w:multiLevelType w:val="multilevel"/>
    <w:tmpl w:val="D450C262"/>
    <w:name w:val="DemoOutlineNumbering22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04028C0"/>
    <w:multiLevelType w:val="multilevel"/>
    <w:tmpl w:val="D450C262"/>
    <w:name w:val="DemoOutlineNumbering22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6E75BF"/>
    <w:multiLevelType w:val="hybridMultilevel"/>
    <w:tmpl w:val="4DE84F6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5" w15:restartNumberingAfterBreak="0">
    <w:nsid w:val="720165B6"/>
    <w:multiLevelType w:val="multilevel"/>
    <w:tmpl w:val="D450C262"/>
    <w:name w:val="DemoOutlineNumbering22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5307880"/>
    <w:multiLevelType w:val="hybridMultilevel"/>
    <w:tmpl w:val="5672E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67A6BF5"/>
    <w:multiLevelType w:val="hybridMultilevel"/>
    <w:tmpl w:val="74BA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A900A1"/>
    <w:multiLevelType w:val="multilevel"/>
    <w:tmpl w:val="45765298"/>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9" w15:restartNumberingAfterBreak="0">
    <w:nsid w:val="7C2569C4"/>
    <w:multiLevelType w:val="hybridMultilevel"/>
    <w:tmpl w:val="94109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82625A"/>
    <w:multiLevelType w:val="multilevel"/>
    <w:tmpl w:val="D450C262"/>
    <w:name w:val="DemoOutlineNumbering22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1"/>
  </w:num>
  <w:num w:numId="2">
    <w:abstractNumId w:val="9"/>
  </w:num>
  <w:num w:numId="3">
    <w:abstractNumId w:val="19"/>
  </w:num>
  <w:num w:numId="4">
    <w:abstractNumId w:val="10"/>
  </w:num>
  <w:num w:numId="5">
    <w:abstractNumId w:val="38"/>
  </w:num>
  <w:num w:numId="6">
    <w:abstractNumId w:val="4"/>
  </w:num>
  <w:num w:numId="7">
    <w:abstractNumId w:val="20"/>
  </w:num>
  <w:num w:numId="8">
    <w:abstractNumId w:val="39"/>
  </w:num>
  <w:num w:numId="9">
    <w:abstractNumId w:val="28"/>
  </w:num>
  <w:num w:numId="10">
    <w:abstractNumId w:val="36"/>
  </w:num>
  <w:num w:numId="11">
    <w:abstractNumId w:val="23"/>
    <w:lvlOverride w:ilvl="0">
      <w:startOverride w:val="1"/>
    </w:lvlOverride>
  </w:num>
  <w:num w:numId="12">
    <w:abstractNumId w:val="7"/>
  </w:num>
  <w:num w:numId="13">
    <w:abstractNumId w:val="32"/>
  </w:num>
  <w:num w:numId="14">
    <w:abstractNumId w:val="22"/>
  </w:num>
  <w:num w:numId="15">
    <w:abstractNumId w:val="13"/>
  </w:num>
  <w:num w:numId="16">
    <w:abstractNumId w:val="12"/>
  </w:num>
  <w:num w:numId="17">
    <w:abstractNumId w:val="1"/>
  </w:num>
  <w:num w:numId="18">
    <w:abstractNumId w:val="18"/>
  </w:num>
  <w:num w:numId="19">
    <w:abstractNumId w:val="24"/>
  </w:num>
  <w:num w:numId="20">
    <w:abstractNumId w:val="33"/>
  </w:num>
  <w:num w:numId="21">
    <w:abstractNumId w:val="25"/>
  </w:num>
  <w:num w:numId="22">
    <w:abstractNumId w:val="21"/>
  </w:num>
  <w:num w:numId="23">
    <w:abstractNumId w:val="37"/>
  </w:num>
  <w:num w:numId="24">
    <w:abstractNumId w:val="0"/>
  </w:num>
  <w:num w:numId="25">
    <w:abstractNumId w:val="2"/>
  </w:num>
  <w:num w:numId="26">
    <w:abstractNumId w:val="17"/>
  </w:num>
  <w:num w:numId="27">
    <w:abstractNumId w:val="27"/>
  </w:num>
  <w:num w:numId="28">
    <w:abstractNumId w:val="30"/>
  </w:num>
  <w:num w:numId="29">
    <w:abstractNumId w:val="14"/>
  </w:num>
  <w:num w:numId="30">
    <w:abstractNumId w:val="5"/>
  </w:num>
  <w:num w:numId="31">
    <w:abstractNumId w:val="35"/>
  </w:num>
  <w:num w:numId="32">
    <w:abstractNumId w:val="49"/>
  </w:num>
  <w:num w:numId="33">
    <w:abstractNumId w:val="44"/>
  </w:num>
  <w:num w:numId="34">
    <w:abstractNumId w:val="46"/>
  </w:num>
  <w:num w:numId="35">
    <w:abstractNumId w:val="11"/>
  </w:num>
  <w:num w:numId="36">
    <w:abstractNumId w:val="26"/>
  </w:num>
  <w:num w:numId="37">
    <w:abstractNumId w:val="29"/>
  </w:num>
  <w:num w:numId="38">
    <w:abstractNumId w:val="47"/>
  </w:num>
  <w:num w:numId="39">
    <w:abstractNumId w:val="34"/>
  </w:num>
  <w:num w:numId="40">
    <w:abstractNumId w:val="31"/>
  </w:num>
  <w:num w:numId="41">
    <w:abstractNumId w:val="40"/>
  </w:num>
  <w:num w:numId="42">
    <w:abstractNumId w:val="8"/>
  </w:num>
  <w:num w:numId="43">
    <w:abstractNumId w:val="15"/>
  </w:num>
  <w:num w:numId="44">
    <w:abstractNumId w:val="50"/>
  </w:num>
  <w:num w:numId="45">
    <w:abstractNumId w:val="6"/>
  </w:num>
  <w:num w:numId="46">
    <w:abstractNumId w:val="45"/>
  </w:num>
  <w:num w:numId="47">
    <w:abstractNumId w:val="16"/>
  </w:num>
  <w:num w:numId="48">
    <w:abstractNumId w:val="42"/>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3"/>
    <w:docVar w:name="ChapterTitle" w:val="Regression"/>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UpdatePowerServLinks" w:val="0"/>
    <w:docVar w:name="Word Addin Standard" w:val="PSERVDocAddin.dot"/>
  </w:docVars>
  <w:rsids>
    <w:rsidRoot w:val="004739B6"/>
    <w:rsid w:val="00001317"/>
    <w:rsid w:val="00001ACC"/>
    <w:rsid w:val="00001CA7"/>
    <w:rsid w:val="00003667"/>
    <w:rsid w:val="000056C0"/>
    <w:rsid w:val="00006AAF"/>
    <w:rsid w:val="00006C07"/>
    <w:rsid w:val="00011EC1"/>
    <w:rsid w:val="0001481F"/>
    <w:rsid w:val="00022760"/>
    <w:rsid w:val="000232F3"/>
    <w:rsid w:val="00024926"/>
    <w:rsid w:val="00026C64"/>
    <w:rsid w:val="000274CE"/>
    <w:rsid w:val="00031F08"/>
    <w:rsid w:val="00033B8F"/>
    <w:rsid w:val="0003407F"/>
    <w:rsid w:val="000369F6"/>
    <w:rsid w:val="00036F47"/>
    <w:rsid w:val="00037A7A"/>
    <w:rsid w:val="00040B91"/>
    <w:rsid w:val="00043E88"/>
    <w:rsid w:val="00047AF6"/>
    <w:rsid w:val="00051E68"/>
    <w:rsid w:val="00053569"/>
    <w:rsid w:val="00053AB5"/>
    <w:rsid w:val="0005512D"/>
    <w:rsid w:val="000566E0"/>
    <w:rsid w:val="000651A6"/>
    <w:rsid w:val="00071B61"/>
    <w:rsid w:val="00072C6F"/>
    <w:rsid w:val="00073D3F"/>
    <w:rsid w:val="00074E5D"/>
    <w:rsid w:val="000807F1"/>
    <w:rsid w:val="00081695"/>
    <w:rsid w:val="00081B62"/>
    <w:rsid w:val="00081CB4"/>
    <w:rsid w:val="00084FED"/>
    <w:rsid w:val="00090533"/>
    <w:rsid w:val="00091EE0"/>
    <w:rsid w:val="00092871"/>
    <w:rsid w:val="000941EE"/>
    <w:rsid w:val="000947F5"/>
    <w:rsid w:val="00095BB3"/>
    <w:rsid w:val="00096F37"/>
    <w:rsid w:val="000B0874"/>
    <w:rsid w:val="000B3239"/>
    <w:rsid w:val="000B358D"/>
    <w:rsid w:val="000B46EF"/>
    <w:rsid w:val="000B531D"/>
    <w:rsid w:val="000C4BAB"/>
    <w:rsid w:val="000C4D60"/>
    <w:rsid w:val="000D07FB"/>
    <w:rsid w:val="000D25C2"/>
    <w:rsid w:val="000D2725"/>
    <w:rsid w:val="000D41C8"/>
    <w:rsid w:val="000D6CE4"/>
    <w:rsid w:val="000D6EDE"/>
    <w:rsid w:val="000E0347"/>
    <w:rsid w:val="000E0591"/>
    <w:rsid w:val="000E2275"/>
    <w:rsid w:val="000E2392"/>
    <w:rsid w:val="000E2731"/>
    <w:rsid w:val="000E47A4"/>
    <w:rsid w:val="000E5E01"/>
    <w:rsid w:val="000E66FE"/>
    <w:rsid w:val="000E7C89"/>
    <w:rsid w:val="000F2E03"/>
    <w:rsid w:val="000F75A9"/>
    <w:rsid w:val="000F776D"/>
    <w:rsid w:val="001024EB"/>
    <w:rsid w:val="0010568D"/>
    <w:rsid w:val="00107820"/>
    <w:rsid w:val="0011105B"/>
    <w:rsid w:val="001117F6"/>
    <w:rsid w:val="00115929"/>
    <w:rsid w:val="00116D30"/>
    <w:rsid w:val="0012017A"/>
    <w:rsid w:val="001228EF"/>
    <w:rsid w:val="00123419"/>
    <w:rsid w:val="00124411"/>
    <w:rsid w:val="00124F68"/>
    <w:rsid w:val="00130132"/>
    <w:rsid w:val="00130EF3"/>
    <w:rsid w:val="001338AF"/>
    <w:rsid w:val="00136C59"/>
    <w:rsid w:val="00140A93"/>
    <w:rsid w:val="001462FF"/>
    <w:rsid w:val="001512F2"/>
    <w:rsid w:val="00151564"/>
    <w:rsid w:val="001555B9"/>
    <w:rsid w:val="001555E9"/>
    <w:rsid w:val="00165A05"/>
    <w:rsid w:val="00166A4D"/>
    <w:rsid w:val="001731A4"/>
    <w:rsid w:val="0017705B"/>
    <w:rsid w:val="00181FF6"/>
    <w:rsid w:val="00183852"/>
    <w:rsid w:val="00183B54"/>
    <w:rsid w:val="0018548A"/>
    <w:rsid w:val="0019039D"/>
    <w:rsid w:val="00193E56"/>
    <w:rsid w:val="001961F7"/>
    <w:rsid w:val="001A0097"/>
    <w:rsid w:val="001A3D7F"/>
    <w:rsid w:val="001A4B3D"/>
    <w:rsid w:val="001A5A95"/>
    <w:rsid w:val="001A5EA6"/>
    <w:rsid w:val="001A63E2"/>
    <w:rsid w:val="001A708C"/>
    <w:rsid w:val="001A7869"/>
    <w:rsid w:val="001B1386"/>
    <w:rsid w:val="001B1F53"/>
    <w:rsid w:val="001B2242"/>
    <w:rsid w:val="001B3705"/>
    <w:rsid w:val="001B7BCC"/>
    <w:rsid w:val="001C2DF4"/>
    <w:rsid w:val="001C45BB"/>
    <w:rsid w:val="001C7FFE"/>
    <w:rsid w:val="001D0311"/>
    <w:rsid w:val="001D03AE"/>
    <w:rsid w:val="001D05F3"/>
    <w:rsid w:val="001D2E46"/>
    <w:rsid w:val="001D5CB7"/>
    <w:rsid w:val="001D5D9B"/>
    <w:rsid w:val="001E4ED2"/>
    <w:rsid w:val="001E7E59"/>
    <w:rsid w:val="001F1936"/>
    <w:rsid w:val="001F3DA0"/>
    <w:rsid w:val="001F4409"/>
    <w:rsid w:val="001F5ADA"/>
    <w:rsid w:val="001F5C57"/>
    <w:rsid w:val="001F71AC"/>
    <w:rsid w:val="002000F5"/>
    <w:rsid w:val="00200FD3"/>
    <w:rsid w:val="00201643"/>
    <w:rsid w:val="002031DD"/>
    <w:rsid w:val="002055E4"/>
    <w:rsid w:val="0021046A"/>
    <w:rsid w:val="00221A7F"/>
    <w:rsid w:val="00233A54"/>
    <w:rsid w:val="002429AD"/>
    <w:rsid w:val="00251BD3"/>
    <w:rsid w:val="00257BDA"/>
    <w:rsid w:val="00263C89"/>
    <w:rsid w:val="00265D7E"/>
    <w:rsid w:val="002704F3"/>
    <w:rsid w:val="00272CA3"/>
    <w:rsid w:val="00273E24"/>
    <w:rsid w:val="00274AFD"/>
    <w:rsid w:val="002768D0"/>
    <w:rsid w:val="002818C2"/>
    <w:rsid w:val="00281F42"/>
    <w:rsid w:val="002829E7"/>
    <w:rsid w:val="0028310C"/>
    <w:rsid w:val="0028448E"/>
    <w:rsid w:val="00297484"/>
    <w:rsid w:val="0029769A"/>
    <w:rsid w:val="00297705"/>
    <w:rsid w:val="002A197A"/>
    <w:rsid w:val="002A5312"/>
    <w:rsid w:val="002A5684"/>
    <w:rsid w:val="002A5F52"/>
    <w:rsid w:val="002B2E3D"/>
    <w:rsid w:val="002B35DE"/>
    <w:rsid w:val="002B392F"/>
    <w:rsid w:val="002C17E3"/>
    <w:rsid w:val="002C3219"/>
    <w:rsid w:val="002C37FA"/>
    <w:rsid w:val="002C53BB"/>
    <w:rsid w:val="002D0DFB"/>
    <w:rsid w:val="002D0F6E"/>
    <w:rsid w:val="002E2E23"/>
    <w:rsid w:val="002E7536"/>
    <w:rsid w:val="002F047F"/>
    <w:rsid w:val="002F060D"/>
    <w:rsid w:val="002F2288"/>
    <w:rsid w:val="002F4E44"/>
    <w:rsid w:val="002F4ED6"/>
    <w:rsid w:val="002F71A3"/>
    <w:rsid w:val="002F7DE4"/>
    <w:rsid w:val="003046AF"/>
    <w:rsid w:val="0030603D"/>
    <w:rsid w:val="00310E1E"/>
    <w:rsid w:val="00314797"/>
    <w:rsid w:val="00315B19"/>
    <w:rsid w:val="00316427"/>
    <w:rsid w:val="00316C81"/>
    <w:rsid w:val="0032137F"/>
    <w:rsid w:val="003234C3"/>
    <w:rsid w:val="00323582"/>
    <w:rsid w:val="00325206"/>
    <w:rsid w:val="00325846"/>
    <w:rsid w:val="003258A0"/>
    <w:rsid w:val="00330D3F"/>
    <w:rsid w:val="0033187E"/>
    <w:rsid w:val="0034114F"/>
    <w:rsid w:val="00351C8D"/>
    <w:rsid w:val="00356E30"/>
    <w:rsid w:val="003613B2"/>
    <w:rsid w:val="0036712A"/>
    <w:rsid w:val="003676A3"/>
    <w:rsid w:val="003715FB"/>
    <w:rsid w:val="003722C7"/>
    <w:rsid w:val="00372DFD"/>
    <w:rsid w:val="00373967"/>
    <w:rsid w:val="0037599C"/>
    <w:rsid w:val="00376441"/>
    <w:rsid w:val="00376BEB"/>
    <w:rsid w:val="00381694"/>
    <w:rsid w:val="003849E4"/>
    <w:rsid w:val="00394878"/>
    <w:rsid w:val="00397CF5"/>
    <w:rsid w:val="003A0644"/>
    <w:rsid w:val="003A3CA6"/>
    <w:rsid w:val="003A3F2A"/>
    <w:rsid w:val="003A535C"/>
    <w:rsid w:val="003A6226"/>
    <w:rsid w:val="003A70BD"/>
    <w:rsid w:val="003B3429"/>
    <w:rsid w:val="003B4131"/>
    <w:rsid w:val="003B43D5"/>
    <w:rsid w:val="003B7A1F"/>
    <w:rsid w:val="003C1C87"/>
    <w:rsid w:val="003C356C"/>
    <w:rsid w:val="003C38CC"/>
    <w:rsid w:val="003C6B17"/>
    <w:rsid w:val="003D02F6"/>
    <w:rsid w:val="003D0ACA"/>
    <w:rsid w:val="003D3AB4"/>
    <w:rsid w:val="003D3C2C"/>
    <w:rsid w:val="003D3E00"/>
    <w:rsid w:val="003D5BCB"/>
    <w:rsid w:val="003D5F80"/>
    <w:rsid w:val="003F2F23"/>
    <w:rsid w:val="003F4642"/>
    <w:rsid w:val="003F50AD"/>
    <w:rsid w:val="003F7503"/>
    <w:rsid w:val="0040221A"/>
    <w:rsid w:val="00404686"/>
    <w:rsid w:val="00410F7A"/>
    <w:rsid w:val="00412B48"/>
    <w:rsid w:val="00412B57"/>
    <w:rsid w:val="00412D95"/>
    <w:rsid w:val="0041442E"/>
    <w:rsid w:val="004172C0"/>
    <w:rsid w:val="00424F2A"/>
    <w:rsid w:val="00427458"/>
    <w:rsid w:val="0043544E"/>
    <w:rsid w:val="00436751"/>
    <w:rsid w:val="00441BF6"/>
    <w:rsid w:val="00444A16"/>
    <w:rsid w:val="00453214"/>
    <w:rsid w:val="00454642"/>
    <w:rsid w:val="00455C1E"/>
    <w:rsid w:val="0045647E"/>
    <w:rsid w:val="00456C64"/>
    <w:rsid w:val="0046214A"/>
    <w:rsid w:val="0046315B"/>
    <w:rsid w:val="004649B1"/>
    <w:rsid w:val="00466F54"/>
    <w:rsid w:val="0047053E"/>
    <w:rsid w:val="0047100B"/>
    <w:rsid w:val="004739B6"/>
    <w:rsid w:val="004758E0"/>
    <w:rsid w:val="00480422"/>
    <w:rsid w:val="00481C0E"/>
    <w:rsid w:val="004836AE"/>
    <w:rsid w:val="00484E59"/>
    <w:rsid w:val="00485054"/>
    <w:rsid w:val="00485B6A"/>
    <w:rsid w:val="00496534"/>
    <w:rsid w:val="004A031E"/>
    <w:rsid w:val="004A0A4D"/>
    <w:rsid w:val="004A1A6D"/>
    <w:rsid w:val="004B0374"/>
    <w:rsid w:val="004B0AC4"/>
    <w:rsid w:val="004B25BA"/>
    <w:rsid w:val="004B6BE7"/>
    <w:rsid w:val="004B6E05"/>
    <w:rsid w:val="004C2B74"/>
    <w:rsid w:val="004C30D7"/>
    <w:rsid w:val="004D146B"/>
    <w:rsid w:val="004D3D18"/>
    <w:rsid w:val="004D49D6"/>
    <w:rsid w:val="004D6502"/>
    <w:rsid w:val="004D6B12"/>
    <w:rsid w:val="004E12DA"/>
    <w:rsid w:val="004E1F44"/>
    <w:rsid w:val="004E1FA6"/>
    <w:rsid w:val="004E686E"/>
    <w:rsid w:val="004E6E5C"/>
    <w:rsid w:val="004E6EAE"/>
    <w:rsid w:val="004E6FF4"/>
    <w:rsid w:val="004F0FE9"/>
    <w:rsid w:val="004F2649"/>
    <w:rsid w:val="004F5B86"/>
    <w:rsid w:val="00500166"/>
    <w:rsid w:val="0050036B"/>
    <w:rsid w:val="005014EF"/>
    <w:rsid w:val="00502BF5"/>
    <w:rsid w:val="00503673"/>
    <w:rsid w:val="00504764"/>
    <w:rsid w:val="00507BB0"/>
    <w:rsid w:val="005248D9"/>
    <w:rsid w:val="00525459"/>
    <w:rsid w:val="00526951"/>
    <w:rsid w:val="00526E04"/>
    <w:rsid w:val="00531CCB"/>
    <w:rsid w:val="00535152"/>
    <w:rsid w:val="00537FFC"/>
    <w:rsid w:val="005404E0"/>
    <w:rsid w:val="0054333D"/>
    <w:rsid w:val="005445C1"/>
    <w:rsid w:val="00545820"/>
    <w:rsid w:val="00546D06"/>
    <w:rsid w:val="00551268"/>
    <w:rsid w:val="00553137"/>
    <w:rsid w:val="00553C58"/>
    <w:rsid w:val="005564B4"/>
    <w:rsid w:val="005571C9"/>
    <w:rsid w:val="00574A97"/>
    <w:rsid w:val="00580310"/>
    <w:rsid w:val="005821D3"/>
    <w:rsid w:val="005829D1"/>
    <w:rsid w:val="00584213"/>
    <w:rsid w:val="00584458"/>
    <w:rsid w:val="00586858"/>
    <w:rsid w:val="00591198"/>
    <w:rsid w:val="0059180C"/>
    <w:rsid w:val="00591EF9"/>
    <w:rsid w:val="00592581"/>
    <w:rsid w:val="00596B58"/>
    <w:rsid w:val="005A00DF"/>
    <w:rsid w:val="005A4758"/>
    <w:rsid w:val="005A604D"/>
    <w:rsid w:val="005A675E"/>
    <w:rsid w:val="005A7189"/>
    <w:rsid w:val="005B1515"/>
    <w:rsid w:val="005B3EFD"/>
    <w:rsid w:val="005B4AEA"/>
    <w:rsid w:val="005B4EFD"/>
    <w:rsid w:val="005B6711"/>
    <w:rsid w:val="005C2723"/>
    <w:rsid w:val="005C765B"/>
    <w:rsid w:val="005D7460"/>
    <w:rsid w:val="005E1C43"/>
    <w:rsid w:val="005E39E7"/>
    <w:rsid w:val="005E4AB6"/>
    <w:rsid w:val="005E4E5D"/>
    <w:rsid w:val="005E508F"/>
    <w:rsid w:val="005F12C4"/>
    <w:rsid w:val="005F3C71"/>
    <w:rsid w:val="005F3FF9"/>
    <w:rsid w:val="005F48BE"/>
    <w:rsid w:val="005F61ED"/>
    <w:rsid w:val="00601066"/>
    <w:rsid w:val="00602131"/>
    <w:rsid w:val="00604852"/>
    <w:rsid w:val="00606884"/>
    <w:rsid w:val="006112D7"/>
    <w:rsid w:val="00612650"/>
    <w:rsid w:val="006137ED"/>
    <w:rsid w:val="0061477E"/>
    <w:rsid w:val="00616CA9"/>
    <w:rsid w:val="00617A6A"/>
    <w:rsid w:val="00623843"/>
    <w:rsid w:val="00625EC8"/>
    <w:rsid w:val="006279F5"/>
    <w:rsid w:val="00631EB8"/>
    <w:rsid w:val="006336FC"/>
    <w:rsid w:val="00635531"/>
    <w:rsid w:val="00635E4C"/>
    <w:rsid w:val="00636372"/>
    <w:rsid w:val="00636950"/>
    <w:rsid w:val="00636DC0"/>
    <w:rsid w:val="00644F11"/>
    <w:rsid w:val="0064512C"/>
    <w:rsid w:val="0065179D"/>
    <w:rsid w:val="00654271"/>
    <w:rsid w:val="006553D1"/>
    <w:rsid w:val="00662E6D"/>
    <w:rsid w:val="00663EA6"/>
    <w:rsid w:val="00670909"/>
    <w:rsid w:val="00676E03"/>
    <w:rsid w:val="00677655"/>
    <w:rsid w:val="0068712A"/>
    <w:rsid w:val="0068782E"/>
    <w:rsid w:val="00687DCB"/>
    <w:rsid w:val="00687FF4"/>
    <w:rsid w:val="00693176"/>
    <w:rsid w:val="00693C05"/>
    <w:rsid w:val="006944A2"/>
    <w:rsid w:val="00694A5E"/>
    <w:rsid w:val="006A5DB9"/>
    <w:rsid w:val="006A6EAA"/>
    <w:rsid w:val="006A76CC"/>
    <w:rsid w:val="006B1CA2"/>
    <w:rsid w:val="006B1E21"/>
    <w:rsid w:val="006B2119"/>
    <w:rsid w:val="006B2A3F"/>
    <w:rsid w:val="006B579E"/>
    <w:rsid w:val="006B6BD8"/>
    <w:rsid w:val="006B7C02"/>
    <w:rsid w:val="006C1281"/>
    <w:rsid w:val="006C38F4"/>
    <w:rsid w:val="006D086D"/>
    <w:rsid w:val="006D2223"/>
    <w:rsid w:val="006D53B1"/>
    <w:rsid w:val="006E0A0F"/>
    <w:rsid w:val="006E0F17"/>
    <w:rsid w:val="006E1517"/>
    <w:rsid w:val="006E1D10"/>
    <w:rsid w:val="006E4ACD"/>
    <w:rsid w:val="006E56A1"/>
    <w:rsid w:val="006E6080"/>
    <w:rsid w:val="006E619D"/>
    <w:rsid w:val="006F5E18"/>
    <w:rsid w:val="00701CD6"/>
    <w:rsid w:val="0071089E"/>
    <w:rsid w:val="00711F93"/>
    <w:rsid w:val="00721302"/>
    <w:rsid w:val="007231C9"/>
    <w:rsid w:val="00723DF5"/>
    <w:rsid w:val="00730A34"/>
    <w:rsid w:val="007320BD"/>
    <w:rsid w:val="00742D02"/>
    <w:rsid w:val="00744D2E"/>
    <w:rsid w:val="00755BCA"/>
    <w:rsid w:val="0075603A"/>
    <w:rsid w:val="007602D7"/>
    <w:rsid w:val="00761D63"/>
    <w:rsid w:val="00764CD9"/>
    <w:rsid w:val="00766EF2"/>
    <w:rsid w:val="007675D6"/>
    <w:rsid w:val="00770853"/>
    <w:rsid w:val="007714C6"/>
    <w:rsid w:val="00771CB0"/>
    <w:rsid w:val="007735E6"/>
    <w:rsid w:val="00776EF1"/>
    <w:rsid w:val="00777BBD"/>
    <w:rsid w:val="007840EA"/>
    <w:rsid w:val="007858C2"/>
    <w:rsid w:val="007904FC"/>
    <w:rsid w:val="00795FB0"/>
    <w:rsid w:val="007A176C"/>
    <w:rsid w:val="007A318A"/>
    <w:rsid w:val="007A4FD5"/>
    <w:rsid w:val="007A7C69"/>
    <w:rsid w:val="007B18A0"/>
    <w:rsid w:val="007B4CF2"/>
    <w:rsid w:val="007B5DA0"/>
    <w:rsid w:val="007B6A3F"/>
    <w:rsid w:val="007B760E"/>
    <w:rsid w:val="007B7C79"/>
    <w:rsid w:val="007C553E"/>
    <w:rsid w:val="007C7468"/>
    <w:rsid w:val="007D34DF"/>
    <w:rsid w:val="007D4F3E"/>
    <w:rsid w:val="007D7B95"/>
    <w:rsid w:val="007E171F"/>
    <w:rsid w:val="007E3A39"/>
    <w:rsid w:val="007E4F95"/>
    <w:rsid w:val="007E55CB"/>
    <w:rsid w:val="007F1475"/>
    <w:rsid w:val="007F266F"/>
    <w:rsid w:val="007F515A"/>
    <w:rsid w:val="00800CF1"/>
    <w:rsid w:val="00801C41"/>
    <w:rsid w:val="00803767"/>
    <w:rsid w:val="00805019"/>
    <w:rsid w:val="0080554A"/>
    <w:rsid w:val="00805C42"/>
    <w:rsid w:val="008076B1"/>
    <w:rsid w:val="0081523C"/>
    <w:rsid w:val="00815A5D"/>
    <w:rsid w:val="00816347"/>
    <w:rsid w:val="00817E45"/>
    <w:rsid w:val="00823590"/>
    <w:rsid w:val="00824348"/>
    <w:rsid w:val="00824893"/>
    <w:rsid w:val="00825D02"/>
    <w:rsid w:val="00836E3E"/>
    <w:rsid w:val="00840314"/>
    <w:rsid w:val="0084185A"/>
    <w:rsid w:val="00844E78"/>
    <w:rsid w:val="008457D6"/>
    <w:rsid w:val="008472C3"/>
    <w:rsid w:val="008479DA"/>
    <w:rsid w:val="00850017"/>
    <w:rsid w:val="00850DC0"/>
    <w:rsid w:val="00852F79"/>
    <w:rsid w:val="0085348F"/>
    <w:rsid w:val="008563E4"/>
    <w:rsid w:val="00864F0E"/>
    <w:rsid w:val="00865C4F"/>
    <w:rsid w:val="00866E8F"/>
    <w:rsid w:val="00870932"/>
    <w:rsid w:val="008711BC"/>
    <w:rsid w:val="0087367F"/>
    <w:rsid w:val="00874FAE"/>
    <w:rsid w:val="00875B85"/>
    <w:rsid w:val="00876BA9"/>
    <w:rsid w:val="008836EB"/>
    <w:rsid w:val="00885DAE"/>
    <w:rsid w:val="00885E4B"/>
    <w:rsid w:val="008913EB"/>
    <w:rsid w:val="00895AD2"/>
    <w:rsid w:val="0089798B"/>
    <w:rsid w:val="008A1F75"/>
    <w:rsid w:val="008A242F"/>
    <w:rsid w:val="008A2AAE"/>
    <w:rsid w:val="008B224A"/>
    <w:rsid w:val="008B3FF4"/>
    <w:rsid w:val="008B685B"/>
    <w:rsid w:val="008B7F99"/>
    <w:rsid w:val="008D12EA"/>
    <w:rsid w:val="008D26DB"/>
    <w:rsid w:val="008D349E"/>
    <w:rsid w:val="008D57BB"/>
    <w:rsid w:val="008D606A"/>
    <w:rsid w:val="008E0009"/>
    <w:rsid w:val="008E1369"/>
    <w:rsid w:val="008E3B68"/>
    <w:rsid w:val="008F686B"/>
    <w:rsid w:val="008F780C"/>
    <w:rsid w:val="008F7D02"/>
    <w:rsid w:val="009017AF"/>
    <w:rsid w:val="009032C3"/>
    <w:rsid w:val="00904A4D"/>
    <w:rsid w:val="00904FB9"/>
    <w:rsid w:val="00906611"/>
    <w:rsid w:val="00907A42"/>
    <w:rsid w:val="00910FCD"/>
    <w:rsid w:val="00911257"/>
    <w:rsid w:val="00916997"/>
    <w:rsid w:val="00917199"/>
    <w:rsid w:val="009175A0"/>
    <w:rsid w:val="00921286"/>
    <w:rsid w:val="009220FD"/>
    <w:rsid w:val="0092249B"/>
    <w:rsid w:val="00923A20"/>
    <w:rsid w:val="00924025"/>
    <w:rsid w:val="00925A02"/>
    <w:rsid w:val="00926164"/>
    <w:rsid w:val="00933EB2"/>
    <w:rsid w:val="00936ACA"/>
    <w:rsid w:val="00942D1B"/>
    <w:rsid w:val="00943184"/>
    <w:rsid w:val="00943D8A"/>
    <w:rsid w:val="00947187"/>
    <w:rsid w:val="00955AE4"/>
    <w:rsid w:val="00960B22"/>
    <w:rsid w:val="00963963"/>
    <w:rsid w:val="00964648"/>
    <w:rsid w:val="00966C1F"/>
    <w:rsid w:val="00967236"/>
    <w:rsid w:val="00967662"/>
    <w:rsid w:val="009709AC"/>
    <w:rsid w:val="00971304"/>
    <w:rsid w:val="00974A4A"/>
    <w:rsid w:val="0098376E"/>
    <w:rsid w:val="0098434E"/>
    <w:rsid w:val="00984ED6"/>
    <w:rsid w:val="009871FD"/>
    <w:rsid w:val="00990969"/>
    <w:rsid w:val="009920F4"/>
    <w:rsid w:val="00992D36"/>
    <w:rsid w:val="009953D4"/>
    <w:rsid w:val="00996DB4"/>
    <w:rsid w:val="009A4288"/>
    <w:rsid w:val="009A6609"/>
    <w:rsid w:val="009A7663"/>
    <w:rsid w:val="009B0D51"/>
    <w:rsid w:val="009B1870"/>
    <w:rsid w:val="009B2702"/>
    <w:rsid w:val="009C0B71"/>
    <w:rsid w:val="009C35B1"/>
    <w:rsid w:val="009C3D47"/>
    <w:rsid w:val="009C46D8"/>
    <w:rsid w:val="009C66D6"/>
    <w:rsid w:val="009D1DF7"/>
    <w:rsid w:val="009D4991"/>
    <w:rsid w:val="009D5BDC"/>
    <w:rsid w:val="009D63DA"/>
    <w:rsid w:val="009E235A"/>
    <w:rsid w:val="009E627F"/>
    <w:rsid w:val="009F6902"/>
    <w:rsid w:val="009F6F6C"/>
    <w:rsid w:val="009F7BAF"/>
    <w:rsid w:val="00A031BC"/>
    <w:rsid w:val="00A03543"/>
    <w:rsid w:val="00A04355"/>
    <w:rsid w:val="00A0761E"/>
    <w:rsid w:val="00A10C5D"/>
    <w:rsid w:val="00A12A15"/>
    <w:rsid w:val="00A12C55"/>
    <w:rsid w:val="00A13155"/>
    <w:rsid w:val="00A13FA2"/>
    <w:rsid w:val="00A141A4"/>
    <w:rsid w:val="00A1524E"/>
    <w:rsid w:val="00A16007"/>
    <w:rsid w:val="00A2166E"/>
    <w:rsid w:val="00A2266A"/>
    <w:rsid w:val="00A2294C"/>
    <w:rsid w:val="00A2544F"/>
    <w:rsid w:val="00A275ED"/>
    <w:rsid w:val="00A31BB4"/>
    <w:rsid w:val="00A33276"/>
    <w:rsid w:val="00A35E79"/>
    <w:rsid w:val="00A374CE"/>
    <w:rsid w:val="00A3793C"/>
    <w:rsid w:val="00A4252D"/>
    <w:rsid w:val="00A43D5C"/>
    <w:rsid w:val="00A5118F"/>
    <w:rsid w:val="00A5517E"/>
    <w:rsid w:val="00A63E1D"/>
    <w:rsid w:val="00A645DC"/>
    <w:rsid w:val="00A7018B"/>
    <w:rsid w:val="00A706E8"/>
    <w:rsid w:val="00A70A9E"/>
    <w:rsid w:val="00A70C96"/>
    <w:rsid w:val="00A72C03"/>
    <w:rsid w:val="00A7511E"/>
    <w:rsid w:val="00A75611"/>
    <w:rsid w:val="00A829A5"/>
    <w:rsid w:val="00A82F9B"/>
    <w:rsid w:val="00A87A96"/>
    <w:rsid w:val="00A912B7"/>
    <w:rsid w:val="00A941EA"/>
    <w:rsid w:val="00A94236"/>
    <w:rsid w:val="00A94F69"/>
    <w:rsid w:val="00A963EC"/>
    <w:rsid w:val="00AA34A9"/>
    <w:rsid w:val="00AA3512"/>
    <w:rsid w:val="00AA51DF"/>
    <w:rsid w:val="00AA5BE5"/>
    <w:rsid w:val="00AA7978"/>
    <w:rsid w:val="00AB0CC4"/>
    <w:rsid w:val="00AB62D5"/>
    <w:rsid w:val="00AB6D12"/>
    <w:rsid w:val="00AB7263"/>
    <w:rsid w:val="00AB743A"/>
    <w:rsid w:val="00AB78E2"/>
    <w:rsid w:val="00AC21F3"/>
    <w:rsid w:val="00AC4219"/>
    <w:rsid w:val="00AC59EF"/>
    <w:rsid w:val="00AC5DE8"/>
    <w:rsid w:val="00AC7D66"/>
    <w:rsid w:val="00AD39E7"/>
    <w:rsid w:val="00AD5C8B"/>
    <w:rsid w:val="00AD63AB"/>
    <w:rsid w:val="00AD6891"/>
    <w:rsid w:val="00AE2573"/>
    <w:rsid w:val="00AE5A14"/>
    <w:rsid w:val="00AE688B"/>
    <w:rsid w:val="00AE6D42"/>
    <w:rsid w:val="00AE7AE4"/>
    <w:rsid w:val="00AF306F"/>
    <w:rsid w:val="00AF4EC2"/>
    <w:rsid w:val="00AF64D8"/>
    <w:rsid w:val="00AF677E"/>
    <w:rsid w:val="00B01D06"/>
    <w:rsid w:val="00B02C52"/>
    <w:rsid w:val="00B0610D"/>
    <w:rsid w:val="00B075D5"/>
    <w:rsid w:val="00B1199D"/>
    <w:rsid w:val="00B15213"/>
    <w:rsid w:val="00B16C1B"/>
    <w:rsid w:val="00B21248"/>
    <w:rsid w:val="00B216A0"/>
    <w:rsid w:val="00B22608"/>
    <w:rsid w:val="00B25B0B"/>
    <w:rsid w:val="00B27012"/>
    <w:rsid w:val="00B31014"/>
    <w:rsid w:val="00B3189F"/>
    <w:rsid w:val="00B339C4"/>
    <w:rsid w:val="00B428ED"/>
    <w:rsid w:val="00B5473E"/>
    <w:rsid w:val="00B54CE4"/>
    <w:rsid w:val="00B56166"/>
    <w:rsid w:val="00B611C3"/>
    <w:rsid w:val="00B618BC"/>
    <w:rsid w:val="00B636F5"/>
    <w:rsid w:val="00B73106"/>
    <w:rsid w:val="00B7734B"/>
    <w:rsid w:val="00B7746E"/>
    <w:rsid w:val="00B804A2"/>
    <w:rsid w:val="00B84001"/>
    <w:rsid w:val="00B91861"/>
    <w:rsid w:val="00B92AD3"/>
    <w:rsid w:val="00B96E0C"/>
    <w:rsid w:val="00B970E6"/>
    <w:rsid w:val="00B977A0"/>
    <w:rsid w:val="00BA298C"/>
    <w:rsid w:val="00BA3E4A"/>
    <w:rsid w:val="00BA4C92"/>
    <w:rsid w:val="00BA5E69"/>
    <w:rsid w:val="00BA7345"/>
    <w:rsid w:val="00BB3ACB"/>
    <w:rsid w:val="00BB4023"/>
    <w:rsid w:val="00BB5A08"/>
    <w:rsid w:val="00BC1214"/>
    <w:rsid w:val="00BC4F16"/>
    <w:rsid w:val="00BC522F"/>
    <w:rsid w:val="00BC6C20"/>
    <w:rsid w:val="00BD30B4"/>
    <w:rsid w:val="00BD7709"/>
    <w:rsid w:val="00BE0FB0"/>
    <w:rsid w:val="00BE27A8"/>
    <w:rsid w:val="00BE41B2"/>
    <w:rsid w:val="00BE48F4"/>
    <w:rsid w:val="00BE529C"/>
    <w:rsid w:val="00BE7D38"/>
    <w:rsid w:val="00BE7EC3"/>
    <w:rsid w:val="00C03070"/>
    <w:rsid w:val="00C046F1"/>
    <w:rsid w:val="00C04FB0"/>
    <w:rsid w:val="00C074B5"/>
    <w:rsid w:val="00C07DD9"/>
    <w:rsid w:val="00C10D81"/>
    <w:rsid w:val="00C173B7"/>
    <w:rsid w:val="00C214CF"/>
    <w:rsid w:val="00C216A7"/>
    <w:rsid w:val="00C2176B"/>
    <w:rsid w:val="00C21D8B"/>
    <w:rsid w:val="00C346A9"/>
    <w:rsid w:val="00C35987"/>
    <w:rsid w:val="00C43A29"/>
    <w:rsid w:val="00C53397"/>
    <w:rsid w:val="00C63210"/>
    <w:rsid w:val="00C707FF"/>
    <w:rsid w:val="00C72687"/>
    <w:rsid w:val="00C72C0E"/>
    <w:rsid w:val="00C86F75"/>
    <w:rsid w:val="00C93975"/>
    <w:rsid w:val="00C97439"/>
    <w:rsid w:val="00CA0714"/>
    <w:rsid w:val="00CA2D29"/>
    <w:rsid w:val="00CA428F"/>
    <w:rsid w:val="00CA56BF"/>
    <w:rsid w:val="00CA64EF"/>
    <w:rsid w:val="00CA7838"/>
    <w:rsid w:val="00CB28E0"/>
    <w:rsid w:val="00CB4BD2"/>
    <w:rsid w:val="00CB5D5D"/>
    <w:rsid w:val="00CB5D8A"/>
    <w:rsid w:val="00CB6282"/>
    <w:rsid w:val="00CC00C6"/>
    <w:rsid w:val="00CC3C4D"/>
    <w:rsid w:val="00CC4559"/>
    <w:rsid w:val="00CC683D"/>
    <w:rsid w:val="00CC6B4B"/>
    <w:rsid w:val="00CD1947"/>
    <w:rsid w:val="00CD4C9B"/>
    <w:rsid w:val="00CD6447"/>
    <w:rsid w:val="00CE041D"/>
    <w:rsid w:val="00CE1617"/>
    <w:rsid w:val="00CE195B"/>
    <w:rsid w:val="00CE783B"/>
    <w:rsid w:val="00CE7FDD"/>
    <w:rsid w:val="00CF38BF"/>
    <w:rsid w:val="00CF3A57"/>
    <w:rsid w:val="00CF56A1"/>
    <w:rsid w:val="00D008DE"/>
    <w:rsid w:val="00D01B7A"/>
    <w:rsid w:val="00D04D83"/>
    <w:rsid w:val="00D10B01"/>
    <w:rsid w:val="00D133FF"/>
    <w:rsid w:val="00D1772A"/>
    <w:rsid w:val="00D2498F"/>
    <w:rsid w:val="00D26614"/>
    <w:rsid w:val="00D2702D"/>
    <w:rsid w:val="00D33D39"/>
    <w:rsid w:val="00D34E6F"/>
    <w:rsid w:val="00D4455F"/>
    <w:rsid w:val="00D47C6C"/>
    <w:rsid w:val="00D53F06"/>
    <w:rsid w:val="00D53F66"/>
    <w:rsid w:val="00D54FAE"/>
    <w:rsid w:val="00D54FD1"/>
    <w:rsid w:val="00D55450"/>
    <w:rsid w:val="00D5568A"/>
    <w:rsid w:val="00D62A19"/>
    <w:rsid w:val="00D62B97"/>
    <w:rsid w:val="00D62E9D"/>
    <w:rsid w:val="00D7027E"/>
    <w:rsid w:val="00D72C24"/>
    <w:rsid w:val="00D73030"/>
    <w:rsid w:val="00D77315"/>
    <w:rsid w:val="00D833F3"/>
    <w:rsid w:val="00D85F1D"/>
    <w:rsid w:val="00D87AE5"/>
    <w:rsid w:val="00D928E8"/>
    <w:rsid w:val="00D95B71"/>
    <w:rsid w:val="00D9674A"/>
    <w:rsid w:val="00D97048"/>
    <w:rsid w:val="00DA0DB2"/>
    <w:rsid w:val="00DA15FA"/>
    <w:rsid w:val="00DA5157"/>
    <w:rsid w:val="00DB17FC"/>
    <w:rsid w:val="00DB22B3"/>
    <w:rsid w:val="00DB4A89"/>
    <w:rsid w:val="00DB4EC0"/>
    <w:rsid w:val="00DB6A36"/>
    <w:rsid w:val="00DB6D1A"/>
    <w:rsid w:val="00DB6DC2"/>
    <w:rsid w:val="00DB7BEF"/>
    <w:rsid w:val="00DC2370"/>
    <w:rsid w:val="00DC2CC1"/>
    <w:rsid w:val="00DC4355"/>
    <w:rsid w:val="00DC5A95"/>
    <w:rsid w:val="00DC7559"/>
    <w:rsid w:val="00DD1AD1"/>
    <w:rsid w:val="00DD4A46"/>
    <w:rsid w:val="00DE0C83"/>
    <w:rsid w:val="00DE206C"/>
    <w:rsid w:val="00DE5615"/>
    <w:rsid w:val="00DE628F"/>
    <w:rsid w:val="00DF00C9"/>
    <w:rsid w:val="00DF017E"/>
    <w:rsid w:val="00DF58F7"/>
    <w:rsid w:val="00DF7360"/>
    <w:rsid w:val="00DF784E"/>
    <w:rsid w:val="00E0202A"/>
    <w:rsid w:val="00E02374"/>
    <w:rsid w:val="00E02E92"/>
    <w:rsid w:val="00E040B5"/>
    <w:rsid w:val="00E04FDE"/>
    <w:rsid w:val="00E07B7A"/>
    <w:rsid w:val="00E14D64"/>
    <w:rsid w:val="00E16E82"/>
    <w:rsid w:val="00E16EF9"/>
    <w:rsid w:val="00E1794F"/>
    <w:rsid w:val="00E17A8A"/>
    <w:rsid w:val="00E22B51"/>
    <w:rsid w:val="00E240A7"/>
    <w:rsid w:val="00E24181"/>
    <w:rsid w:val="00E27DC3"/>
    <w:rsid w:val="00E30D71"/>
    <w:rsid w:val="00E34557"/>
    <w:rsid w:val="00E35B25"/>
    <w:rsid w:val="00E36AB4"/>
    <w:rsid w:val="00E42827"/>
    <w:rsid w:val="00E43035"/>
    <w:rsid w:val="00E4381F"/>
    <w:rsid w:val="00E43AE9"/>
    <w:rsid w:val="00E45DA8"/>
    <w:rsid w:val="00E50D65"/>
    <w:rsid w:val="00E5141D"/>
    <w:rsid w:val="00E53249"/>
    <w:rsid w:val="00E533B6"/>
    <w:rsid w:val="00E5385D"/>
    <w:rsid w:val="00E6014F"/>
    <w:rsid w:val="00E60670"/>
    <w:rsid w:val="00E60C71"/>
    <w:rsid w:val="00E64B7B"/>
    <w:rsid w:val="00E67993"/>
    <w:rsid w:val="00E749C9"/>
    <w:rsid w:val="00E766B5"/>
    <w:rsid w:val="00E77164"/>
    <w:rsid w:val="00E83EB1"/>
    <w:rsid w:val="00E85DFA"/>
    <w:rsid w:val="00E9083F"/>
    <w:rsid w:val="00E90A2D"/>
    <w:rsid w:val="00E95335"/>
    <w:rsid w:val="00E97DA5"/>
    <w:rsid w:val="00EA1442"/>
    <w:rsid w:val="00EA17B7"/>
    <w:rsid w:val="00EA6144"/>
    <w:rsid w:val="00EB0F3F"/>
    <w:rsid w:val="00EB1228"/>
    <w:rsid w:val="00EB5DF4"/>
    <w:rsid w:val="00EB74F9"/>
    <w:rsid w:val="00EC233E"/>
    <w:rsid w:val="00EC32A3"/>
    <w:rsid w:val="00ED152B"/>
    <w:rsid w:val="00ED7D01"/>
    <w:rsid w:val="00EE1D72"/>
    <w:rsid w:val="00EE3419"/>
    <w:rsid w:val="00EF5C4B"/>
    <w:rsid w:val="00F00180"/>
    <w:rsid w:val="00F02DAD"/>
    <w:rsid w:val="00F0320A"/>
    <w:rsid w:val="00F0593F"/>
    <w:rsid w:val="00F1190B"/>
    <w:rsid w:val="00F12180"/>
    <w:rsid w:val="00F123FB"/>
    <w:rsid w:val="00F13ACD"/>
    <w:rsid w:val="00F14D7B"/>
    <w:rsid w:val="00F171D7"/>
    <w:rsid w:val="00F201B3"/>
    <w:rsid w:val="00F21232"/>
    <w:rsid w:val="00F21A94"/>
    <w:rsid w:val="00F21D64"/>
    <w:rsid w:val="00F24BA7"/>
    <w:rsid w:val="00F30FDF"/>
    <w:rsid w:val="00F32058"/>
    <w:rsid w:val="00F32A0A"/>
    <w:rsid w:val="00F33660"/>
    <w:rsid w:val="00F336E7"/>
    <w:rsid w:val="00F34004"/>
    <w:rsid w:val="00F34384"/>
    <w:rsid w:val="00F35270"/>
    <w:rsid w:val="00F369A8"/>
    <w:rsid w:val="00F37B3C"/>
    <w:rsid w:val="00F41279"/>
    <w:rsid w:val="00F4304B"/>
    <w:rsid w:val="00F437C5"/>
    <w:rsid w:val="00F4502E"/>
    <w:rsid w:val="00F529EF"/>
    <w:rsid w:val="00F55770"/>
    <w:rsid w:val="00F55781"/>
    <w:rsid w:val="00F558CF"/>
    <w:rsid w:val="00F61FA7"/>
    <w:rsid w:val="00F70C6B"/>
    <w:rsid w:val="00F70E44"/>
    <w:rsid w:val="00F71992"/>
    <w:rsid w:val="00F7731C"/>
    <w:rsid w:val="00F77D00"/>
    <w:rsid w:val="00F8437A"/>
    <w:rsid w:val="00F927A2"/>
    <w:rsid w:val="00F97923"/>
    <w:rsid w:val="00F97AC6"/>
    <w:rsid w:val="00FA0400"/>
    <w:rsid w:val="00FA1BE8"/>
    <w:rsid w:val="00FA5D8D"/>
    <w:rsid w:val="00FA7400"/>
    <w:rsid w:val="00FA7570"/>
    <w:rsid w:val="00FB059A"/>
    <w:rsid w:val="00FB3852"/>
    <w:rsid w:val="00FB3BC3"/>
    <w:rsid w:val="00FB4ADF"/>
    <w:rsid w:val="00FB5FCF"/>
    <w:rsid w:val="00FC11B8"/>
    <w:rsid w:val="00FC2A94"/>
    <w:rsid w:val="00FC3D26"/>
    <w:rsid w:val="00FD02BA"/>
    <w:rsid w:val="00FD544F"/>
    <w:rsid w:val="00FD5B3E"/>
    <w:rsid w:val="00FD7158"/>
    <w:rsid w:val="00FE1427"/>
    <w:rsid w:val="00FE273A"/>
    <w:rsid w:val="00FE6B7E"/>
    <w:rsid w:val="00FF310B"/>
    <w:rsid w:val="00FF3F64"/>
    <w:rsid w:val="00FF6447"/>
    <w:rsid w:val="00FF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883D50F0-0A2D-4902-AE51-B85910D0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85D"/>
    <w:pPr>
      <w:spacing w:before="120" w:after="60"/>
    </w:pPr>
    <w:rPr>
      <w:kern w:val="16"/>
      <w:sz w:val="22"/>
    </w:rPr>
  </w:style>
  <w:style w:type="paragraph" w:styleId="Heading1">
    <w:name w:val="heading 1"/>
    <w:basedOn w:val="Heading2"/>
    <w:next w:val="Normal"/>
    <w:qFormat/>
    <w:rsid w:val="00967662"/>
    <w:pPr>
      <w:jc w:val="center"/>
      <w:outlineLvl w:val="0"/>
    </w:pPr>
  </w:style>
  <w:style w:type="paragraph" w:styleId="Heading2">
    <w:name w:val="heading 2"/>
    <w:basedOn w:val="HeadingDemo"/>
    <w:next w:val="Normal"/>
    <w:qFormat/>
    <w:rsid w:val="00967662"/>
    <w:pPr>
      <w:pageBreakBefore/>
      <w:outlineLvl w:val="1"/>
    </w:pPr>
    <w:rPr>
      <w:noProof/>
    </w:rPr>
  </w:style>
  <w:style w:type="paragraph" w:styleId="Heading3">
    <w:name w:val="heading 3"/>
    <w:basedOn w:val="Normal"/>
    <w:next w:val="Normal"/>
    <w:qFormat/>
    <w:rsid w:val="00E5385D"/>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E5385D"/>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E5385D"/>
    <w:pPr>
      <w:spacing w:before="240"/>
      <w:outlineLvl w:val="4"/>
    </w:pPr>
    <w:rPr>
      <w:b/>
      <w:bCs/>
      <w:iCs/>
      <w:szCs w:val="26"/>
    </w:rPr>
  </w:style>
  <w:style w:type="paragraph" w:styleId="Heading6">
    <w:name w:val="heading 6"/>
    <w:basedOn w:val="Normal"/>
    <w:next w:val="Normal"/>
    <w:qFormat/>
    <w:rsid w:val="00E5385D"/>
    <w:pPr>
      <w:numPr>
        <w:ilvl w:val="5"/>
        <w:numId w:val="2"/>
      </w:numPr>
      <w:spacing w:before="240"/>
      <w:outlineLvl w:val="5"/>
    </w:pPr>
    <w:rPr>
      <w:i/>
    </w:rPr>
  </w:style>
  <w:style w:type="paragraph" w:styleId="Heading7">
    <w:name w:val="heading 7"/>
    <w:basedOn w:val="Normal"/>
    <w:next w:val="Normal"/>
    <w:qFormat/>
    <w:rsid w:val="00E5385D"/>
    <w:pPr>
      <w:numPr>
        <w:ilvl w:val="6"/>
        <w:numId w:val="2"/>
      </w:numPr>
      <w:spacing w:before="240"/>
      <w:outlineLvl w:val="6"/>
    </w:pPr>
    <w:rPr>
      <w:rFonts w:ascii="Arial" w:hAnsi="Arial"/>
      <w:sz w:val="20"/>
    </w:rPr>
  </w:style>
  <w:style w:type="paragraph" w:styleId="Heading8">
    <w:name w:val="heading 8"/>
    <w:basedOn w:val="Normal"/>
    <w:next w:val="Normal"/>
    <w:qFormat/>
    <w:rsid w:val="00E5385D"/>
    <w:pPr>
      <w:numPr>
        <w:ilvl w:val="7"/>
        <w:numId w:val="2"/>
      </w:numPr>
      <w:spacing w:before="240"/>
      <w:outlineLvl w:val="7"/>
    </w:pPr>
    <w:rPr>
      <w:rFonts w:ascii="Arial" w:hAnsi="Arial"/>
      <w:i/>
      <w:sz w:val="20"/>
    </w:rPr>
  </w:style>
  <w:style w:type="paragraph" w:styleId="Heading9">
    <w:name w:val="heading 9"/>
    <w:basedOn w:val="Normal"/>
    <w:next w:val="Normal"/>
    <w:qFormat/>
    <w:rsid w:val="00E5385D"/>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E5385D"/>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E5385D"/>
  </w:style>
  <w:style w:type="paragraph" w:styleId="Footer">
    <w:name w:val="footer"/>
    <w:basedOn w:val="Normal"/>
    <w:rsid w:val="00E5385D"/>
    <w:pPr>
      <w:tabs>
        <w:tab w:val="center" w:pos="4320"/>
        <w:tab w:val="right" w:pos="8640"/>
      </w:tabs>
    </w:pPr>
  </w:style>
  <w:style w:type="paragraph" w:styleId="Header">
    <w:name w:val="header"/>
    <w:basedOn w:val="Normal"/>
    <w:rsid w:val="00E5385D"/>
    <w:pPr>
      <w:pBdr>
        <w:bottom w:val="single" w:sz="2" w:space="1" w:color="auto"/>
      </w:pBdr>
    </w:pPr>
    <w:rPr>
      <w:rFonts w:ascii="Arial" w:hAnsi="Arial"/>
      <w:b/>
      <w:sz w:val="18"/>
    </w:rPr>
  </w:style>
  <w:style w:type="character" w:styleId="Hyperlink">
    <w:name w:val="Hyperlink"/>
    <w:rsid w:val="00E5385D"/>
    <w:rPr>
      <w:color w:val="0000FF"/>
      <w:u w:val="single"/>
    </w:rPr>
  </w:style>
  <w:style w:type="paragraph" w:styleId="Index1">
    <w:name w:val="index 1"/>
    <w:basedOn w:val="Normal"/>
    <w:next w:val="Normal"/>
    <w:semiHidden/>
    <w:rsid w:val="00E5385D"/>
    <w:pPr>
      <w:tabs>
        <w:tab w:val="right" w:leader="dot" w:pos="3960"/>
      </w:tabs>
      <w:spacing w:before="0" w:after="0"/>
      <w:ind w:left="202" w:hanging="202"/>
    </w:pPr>
    <w:rPr>
      <w:sz w:val="20"/>
    </w:rPr>
  </w:style>
  <w:style w:type="paragraph" w:styleId="Index2">
    <w:name w:val="index 2"/>
    <w:basedOn w:val="Normal"/>
    <w:next w:val="Normal"/>
    <w:semiHidden/>
    <w:rsid w:val="00E5385D"/>
    <w:pPr>
      <w:tabs>
        <w:tab w:val="right" w:leader="dot" w:pos="3960"/>
      </w:tabs>
      <w:spacing w:before="0"/>
      <w:ind w:left="490" w:hanging="245"/>
    </w:pPr>
    <w:rPr>
      <w:sz w:val="20"/>
    </w:rPr>
  </w:style>
  <w:style w:type="paragraph" w:styleId="Index3">
    <w:name w:val="index 3"/>
    <w:basedOn w:val="Normal"/>
    <w:next w:val="Normal"/>
    <w:semiHidden/>
    <w:rsid w:val="00E5385D"/>
    <w:pPr>
      <w:tabs>
        <w:tab w:val="right" w:leader="dot" w:pos="3960"/>
      </w:tabs>
      <w:ind w:left="720" w:hanging="240"/>
    </w:pPr>
    <w:rPr>
      <w:sz w:val="20"/>
    </w:rPr>
  </w:style>
  <w:style w:type="paragraph" w:styleId="IndexHeading">
    <w:name w:val="index heading"/>
    <w:basedOn w:val="Normal"/>
    <w:next w:val="Index1"/>
    <w:semiHidden/>
    <w:rsid w:val="00E5385D"/>
    <w:pPr>
      <w:spacing w:before="240" w:after="120"/>
      <w:jc w:val="center"/>
    </w:pPr>
    <w:rPr>
      <w:b/>
    </w:rPr>
  </w:style>
  <w:style w:type="paragraph" w:styleId="List">
    <w:name w:val="List"/>
    <w:basedOn w:val="Normal"/>
    <w:rsid w:val="00E5385D"/>
    <w:pPr>
      <w:numPr>
        <w:numId w:val="3"/>
      </w:numPr>
    </w:pPr>
  </w:style>
  <w:style w:type="paragraph" w:styleId="NormalIndent">
    <w:name w:val="Normal Indent"/>
    <w:basedOn w:val="Normal"/>
    <w:rsid w:val="00E5385D"/>
    <w:pPr>
      <w:ind w:left="720"/>
    </w:pPr>
  </w:style>
  <w:style w:type="paragraph" w:customStyle="1" w:styleId="NumberingExercise">
    <w:name w:val="Numbering(Exercise)"/>
    <w:basedOn w:val="Normal"/>
    <w:rsid w:val="00E5385D"/>
    <w:pPr>
      <w:numPr>
        <w:numId w:val="4"/>
      </w:numPr>
    </w:pPr>
  </w:style>
  <w:style w:type="paragraph" w:customStyle="1" w:styleId="NumberingSolutions">
    <w:name w:val="Numbering(Solutions)"/>
    <w:basedOn w:val="Normal"/>
    <w:rsid w:val="00E5385D"/>
    <w:pPr>
      <w:numPr>
        <w:numId w:val="5"/>
      </w:numPr>
    </w:pPr>
  </w:style>
  <w:style w:type="character" w:styleId="PageNumber">
    <w:name w:val="page number"/>
    <w:rsid w:val="00E5385D"/>
    <w:rPr>
      <w:rFonts w:ascii="Arial" w:hAnsi="Arial"/>
      <w:sz w:val="18"/>
    </w:rPr>
  </w:style>
  <w:style w:type="paragraph" w:customStyle="1" w:styleId="PowerPointslide">
    <w:name w:val="PowerPoint slide"/>
    <w:basedOn w:val="Normal"/>
    <w:next w:val="Normal"/>
    <w:rsid w:val="00E5385D"/>
    <w:pPr>
      <w:widowControl w:val="0"/>
      <w:spacing w:before="240" w:after="120"/>
    </w:pPr>
    <w:rPr>
      <w:kern w:val="0"/>
    </w:rPr>
  </w:style>
  <w:style w:type="paragraph" w:styleId="TOC1">
    <w:name w:val="toc 1"/>
    <w:basedOn w:val="Normal"/>
    <w:next w:val="Normal"/>
    <w:semiHidden/>
    <w:rsid w:val="00E5385D"/>
    <w:pPr>
      <w:tabs>
        <w:tab w:val="left" w:pos="432"/>
        <w:tab w:val="right" w:leader="dot" w:pos="8640"/>
      </w:tabs>
      <w:spacing w:before="360"/>
    </w:pPr>
    <w:rPr>
      <w:rFonts w:ascii="Arial" w:hAnsi="Arial"/>
      <w:b/>
    </w:rPr>
  </w:style>
  <w:style w:type="paragraph" w:styleId="TOC2">
    <w:name w:val="toc 2"/>
    <w:basedOn w:val="Normal"/>
    <w:next w:val="Normal"/>
    <w:semiHidden/>
    <w:rsid w:val="00E5385D"/>
    <w:pPr>
      <w:tabs>
        <w:tab w:val="left" w:pos="720"/>
        <w:tab w:val="right" w:leader="dot" w:pos="8640"/>
      </w:tabs>
      <w:spacing w:before="240"/>
      <w:ind w:left="200"/>
    </w:pPr>
  </w:style>
  <w:style w:type="paragraph" w:styleId="TOC3">
    <w:name w:val="toc 3"/>
    <w:basedOn w:val="Normal"/>
    <w:next w:val="Normal"/>
    <w:semiHidden/>
    <w:rsid w:val="00E5385D"/>
    <w:pPr>
      <w:tabs>
        <w:tab w:val="right" w:pos="9360"/>
      </w:tabs>
      <w:ind w:left="400"/>
    </w:pPr>
  </w:style>
  <w:style w:type="paragraph" w:styleId="TOC4">
    <w:name w:val="toc 4"/>
    <w:basedOn w:val="Normal"/>
    <w:next w:val="Normal"/>
    <w:semiHidden/>
    <w:rsid w:val="00E5385D"/>
    <w:pPr>
      <w:tabs>
        <w:tab w:val="right" w:pos="9360"/>
      </w:tabs>
      <w:ind w:left="600"/>
    </w:pPr>
  </w:style>
  <w:style w:type="paragraph" w:styleId="TOC5">
    <w:name w:val="toc 5"/>
    <w:basedOn w:val="Normal"/>
    <w:next w:val="Normal"/>
    <w:semiHidden/>
    <w:rsid w:val="00E5385D"/>
    <w:pPr>
      <w:tabs>
        <w:tab w:val="right" w:pos="9360"/>
      </w:tabs>
      <w:ind w:left="800"/>
    </w:pPr>
  </w:style>
  <w:style w:type="paragraph" w:styleId="TOC6">
    <w:name w:val="toc 6"/>
    <w:basedOn w:val="Normal"/>
    <w:next w:val="Normal"/>
    <w:semiHidden/>
    <w:rsid w:val="00E5385D"/>
    <w:pPr>
      <w:tabs>
        <w:tab w:val="right" w:pos="9360"/>
      </w:tabs>
      <w:ind w:left="1000"/>
    </w:pPr>
  </w:style>
  <w:style w:type="paragraph" w:styleId="TOC7">
    <w:name w:val="toc 7"/>
    <w:basedOn w:val="TOC1"/>
    <w:next w:val="Normal"/>
    <w:rsid w:val="00E5385D"/>
    <w:pPr>
      <w:tabs>
        <w:tab w:val="clear" w:pos="432"/>
        <w:tab w:val="clear" w:pos="8640"/>
        <w:tab w:val="left" w:pos="576"/>
        <w:tab w:val="right" w:leader="dot" w:pos="9360"/>
      </w:tabs>
      <w:ind w:left="576" w:right="720" w:hanging="576"/>
    </w:pPr>
  </w:style>
  <w:style w:type="paragraph" w:styleId="TOC8">
    <w:name w:val="toc 8"/>
    <w:basedOn w:val="Normal"/>
    <w:next w:val="Normal"/>
    <w:rsid w:val="00E5385D"/>
    <w:pPr>
      <w:tabs>
        <w:tab w:val="right" w:leader="dot" w:pos="9360"/>
      </w:tabs>
      <w:ind w:left="1080" w:right="720"/>
    </w:pPr>
    <w:rPr>
      <w:rFonts w:ascii="Arial" w:hAnsi="Arial"/>
      <w:sz w:val="20"/>
    </w:rPr>
  </w:style>
  <w:style w:type="paragraph" w:styleId="TOC9">
    <w:name w:val="toc 9"/>
    <w:basedOn w:val="TOC8"/>
    <w:next w:val="Normal"/>
    <w:rsid w:val="00E5385D"/>
    <w:pPr>
      <w:numPr>
        <w:numId w:val="9"/>
      </w:numPr>
    </w:pPr>
  </w:style>
  <w:style w:type="paragraph" w:customStyle="1" w:styleId="Topic">
    <w:name w:val="Topic"/>
    <w:basedOn w:val="Normal"/>
    <w:next w:val="Normal"/>
    <w:pPr>
      <w:keepNext/>
      <w:spacing w:before="480" w:after="160"/>
    </w:pPr>
    <w:rPr>
      <w:rFonts w:ascii="Arial" w:hAnsi="Arial"/>
      <w:b/>
      <w:kern w:val="28"/>
      <w:sz w:val="28"/>
    </w:rPr>
  </w:style>
  <w:style w:type="character" w:customStyle="1" w:styleId="RefTitle">
    <w:name w:val="RefTitle"/>
    <w:rPr>
      <w:i/>
    </w:rPr>
  </w:style>
  <w:style w:type="character" w:styleId="FollowedHyperlink">
    <w:name w:val="FollowedHyperlink"/>
    <w:rPr>
      <w:color w:val="800080"/>
      <w:u w:val="single"/>
    </w:rPr>
  </w:style>
  <w:style w:type="paragraph" w:styleId="BalloonText">
    <w:name w:val="Balloon Text"/>
    <w:basedOn w:val="Normal"/>
    <w:semiHidden/>
    <w:rsid w:val="00C707FF"/>
    <w:rPr>
      <w:rFonts w:ascii="Tahoma" w:hAnsi="Tahoma" w:cs="Tahoma"/>
      <w:sz w:val="16"/>
      <w:szCs w:val="16"/>
    </w:rPr>
  </w:style>
  <w:style w:type="paragraph" w:customStyle="1" w:styleId="HeadingDemo">
    <w:name w:val="Heading Demo"/>
    <w:basedOn w:val="Heading3"/>
    <w:next w:val="Normal"/>
    <w:rsid w:val="00E5385D"/>
  </w:style>
  <w:style w:type="paragraph" w:customStyle="1" w:styleId="HeadingExercise">
    <w:name w:val="Heading Exercise"/>
    <w:basedOn w:val="Heading3"/>
    <w:next w:val="Normal"/>
    <w:rsid w:val="00E5385D"/>
  </w:style>
  <w:style w:type="paragraph" w:customStyle="1" w:styleId="HeadingSolution">
    <w:name w:val="Heading Solution"/>
    <w:basedOn w:val="Heading3"/>
    <w:next w:val="Normal"/>
    <w:rsid w:val="00E5385D"/>
    <w:pPr>
      <w:spacing w:before="120"/>
    </w:pPr>
  </w:style>
  <w:style w:type="paragraph" w:customStyle="1" w:styleId="HeadingExerciseLevel">
    <w:name w:val="Heading Exercise Level"/>
    <w:basedOn w:val="Heading4"/>
    <w:next w:val="Normal"/>
    <w:rsid w:val="00E5385D"/>
  </w:style>
  <w:style w:type="character" w:styleId="HTMLCite">
    <w:name w:val="HTML Cite"/>
    <w:rsid w:val="00693176"/>
    <w:rPr>
      <w:i/>
      <w:iCs/>
    </w:rPr>
  </w:style>
  <w:style w:type="paragraph" w:styleId="NoSpacing">
    <w:name w:val="No Spacing"/>
    <w:uiPriority w:val="1"/>
    <w:qFormat/>
    <w:rsid w:val="00D53F06"/>
    <w:rPr>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376">
      <w:bodyDiv w:val="1"/>
      <w:marLeft w:val="160"/>
      <w:marRight w:val="160"/>
      <w:marTop w:val="0"/>
      <w:marBottom w:val="0"/>
      <w:divBdr>
        <w:top w:val="none" w:sz="0" w:space="0" w:color="auto"/>
        <w:left w:val="none" w:sz="0" w:space="0" w:color="auto"/>
        <w:bottom w:val="none" w:sz="0" w:space="0" w:color="auto"/>
        <w:right w:val="none" w:sz="0" w:space="0" w:color="auto"/>
      </w:divBdr>
    </w:div>
    <w:div w:id="15928088">
      <w:bodyDiv w:val="1"/>
      <w:marLeft w:val="160"/>
      <w:marRight w:val="160"/>
      <w:marTop w:val="0"/>
      <w:marBottom w:val="0"/>
      <w:divBdr>
        <w:top w:val="none" w:sz="0" w:space="0" w:color="auto"/>
        <w:left w:val="none" w:sz="0" w:space="0" w:color="auto"/>
        <w:bottom w:val="none" w:sz="0" w:space="0" w:color="auto"/>
        <w:right w:val="none" w:sz="0" w:space="0" w:color="auto"/>
      </w:divBdr>
    </w:div>
    <w:div w:id="57285719">
      <w:bodyDiv w:val="1"/>
      <w:marLeft w:val="120"/>
      <w:marRight w:val="120"/>
      <w:marTop w:val="0"/>
      <w:marBottom w:val="0"/>
      <w:divBdr>
        <w:top w:val="none" w:sz="0" w:space="0" w:color="auto"/>
        <w:left w:val="none" w:sz="0" w:space="0" w:color="auto"/>
        <w:bottom w:val="none" w:sz="0" w:space="0" w:color="auto"/>
        <w:right w:val="none" w:sz="0" w:space="0" w:color="auto"/>
      </w:divBdr>
    </w:div>
    <w:div w:id="63987955">
      <w:bodyDiv w:val="1"/>
      <w:marLeft w:val="160"/>
      <w:marRight w:val="160"/>
      <w:marTop w:val="0"/>
      <w:marBottom w:val="0"/>
      <w:divBdr>
        <w:top w:val="none" w:sz="0" w:space="0" w:color="auto"/>
        <w:left w:val="none" w:sz="0" w:space="0" w:color="auto"/>
        <w:bottom w:val="none" w:sz="0" w:space="0" w:color="auto"/>
        <w:right w:val="none" w:sz="0" w:space="0" w:color="auto"/>
      </w:divBdr>
    </w:div>
    <w:div w:id="69933831">
      <w:bodyDiv w:val="1"/>
      <w:marLeft w:val="120"/>
      <w:marRight w:val="120"/>
      <w:marTop w:val="0"/>
      <w:marBottom w:val="0"/>
      <w:divBdr>
        <w:top w:val="none" w:sz="0" w:space="0" w:color="auto"/>
        <w:left w:val="none" w:sz="0" w:space="0" w:color="auto"/>
        <w:bottom w:val="none" w:sz="0" w:space="0" w:color="auto"/>
        <w:right w:val="none" w:sz="0" w:space="0" w:color="auto"/>
      </w:divBdr>
    </w:div>
    <w:div w:id="73280414">
      <w:bodyDiv w:val="1"/>
      <w:marLeft w:val="120"/>
      <w:marRight w:val="120"/>
      <w:marTop w:val="0"/>
      <w:marBottom w:val="0"/>
      <w:divBdr>
        <w:top w:val="none" w:sz="0" w:space="0" w:color="auto"/>
        <w:left w:val="none" w:sz="0" w:space="0" w:color="auto"/>
        <w:bottom w:val="none" w:sz="0" w:space="0" w:color="auto"/>
        <w:right w:val="none" w:sz="0" w:space="0" w:color="auto"/>
      </w:divBdr>
    </w:div>
    <w:div w:id="86002005">
      <w:bodyDiv w:val="1"/>
      <w:marLeft w:val="120"/>
      <w:marRight w:val="120"/>
      <w:marTop w:val="0"/>
      <w:marBottom w:val="0"/>
      <w:divBdr>
        <w:top w:val="none" w:sz="0" w:space="0" w:color="auto"/>
        <w:left w:val="none" w:sz="0" w:space="0" w:color="auto"/>
        <w:bottom w:val="none" w:sz="0" w:space="0" w:color="auto"/>
        <w:right w:val="none" w:sz="0" w:space="0" w:color="auto"/>
      </w:divBdr>
    </w:div>
    <w:div w:id="121001697">
      <w:bodyDiv w:val="1"/>
      <w:marLeft w:val="160"/>
      <w:marRight w:val="160"/>
      <w:marTop w:val="0"/>
      <w:marBottom w:val="0"/>
      <w:divBdr>
        <w:top w:val="none" w:sz="0" w:space="0" w:color="auto"/>
        <w:left w:val="none" w:sz="0" w:space="0" w:color="auto"/>
        <w:bottom w:val="none" w:sz="0" w:space="0" w:color="auto"/>
        <w:right w:val="none" w:sz="0" w:space="0" w:color="auto"/>
      </w:divBdr>
    </w:div>
    <w:div w:id="133568780">
      <w:bodyDiv w:val="1"/>
      <w:marLeft w:val="160"/>
      <w:marRight w:val="160"/>
      <w:marTop w:val="0"/>
      <w:marBottom w:val="0"/>
      <w:divBdr>
        <w:top w:val="none" w:sz="0" w:space="0" w:color="auto"/>
        <w:left w:val="none" w:sz="0" w:space="0" w:color="auto"/>
        <w:bottom w:val="none" w:sz="0" w:space="0" w:color="auto"/>
        <w:right w:val="none" w:sz="0" w:space="0" w:color="auto"/>
      </w:divBdr>
    </w:div>
    <w:div w:id="160976689">
      <w:bodyDiv w:val="1"/>
      <w:marLeft w:val="160"/>
      <w:marRight w:val="160"/>
      <w:marTop w:val="0"/>
      <w:marBottom w:val="0"/>
      <w:divBdr>
        <w:top w:val="none" w:sz="0" w:space="0" w:color="auto"/>
        <w:left w:val="none" w:sz="0" w:space="0" w:color="auto"/>
        <w:bottom w:val="none" w:sz="0" w:space="0" w:color="auto"/>
        <w:right w:val="none" w:sz="0" w:space="0" w:color="auto"/>
      </w:divBdr>
    </w:div>
    <w:div w:id="184448278">
      <w:bodyDiv w:val="1"/>
      <w:marLeft w:val="120"/>
      <w:marRight w:val="120"/>
      <w:marTop w:val="0"/>
      <w:marBottom w:val="0"/>
      <w:divBdr>
        <w:top w:val="none" w:sz="0" w:space="0" w:color="auto"/>
        <w:left w:val="none" w:sz="0" w:space="0" w:color="auto"/>
        <w:bottom w:val="none" w:sz="0" w:space="0" w:color="auto"/>
        <w:right w:val="none" w:sz="0" w:space="0" w:color="auto"/>
      </w:divBdr>
    </w:div>
    <w:div w:id="217787727">
      <w:bodyDiv w:val="1"/>
      <w:marLeft w:val="120"/>
      <w:marRight w:val="120"/>
      <w:marTop w:val="0"/>
      <w:marBottom w:val="0"/>
      <w:divBdr>
        <w:top w:val="none" w:sz="0" w:space="0" w:color="auto"/>
        <w:left w:val="none" w:sz="0" w:space="0" w:color="auto"/>
        <w:bottom w:val="none" w:sz="0" w:space="0" w:color="auto"/>
        <w:right w:val="none" w:sz="0" w:space="0" w:color="auto"/>
      </w:divBdr>
    </w:div>
    <w:div w:id="238058542">
      <w:bodyDiv w:val="1"/>
      <w:marLeft w:val="160"/>
      <w:marRight w:val="160"/>
      <w:marTop w:val="0"/>
      <w:marBottom w:val="0"/>
      <w:divBdr>
        <w:top w:val="none" w:sz="0" w:space="0" w:color="auto"/>
        <w:left w:val="none" w:sz="0" w:space="0" w:color="auto"/>
        <w:bottom w:val="none" w:sz="0" w:space="0" w:color="auto"/>
        <w:right w:val="none" w:sz="0" w:space="0" w:color="auto"/>
      </w:divBdr>
    </w:div>
    <w:div w:id="294993010">
      <w:bodyDiv w:val="1"/>
      <w:marLeft w:val="160"/>
      <w:marRight w:val="160"/>
      <w:marTop w:val="0"/>
      <w:marBottom w:val="0"/>
      <w:divBdr>
        <w:top w:val="none" w:sz="0" w:space="0" w:color="auto"/>
        <w:left w:val="none" w:sz="0" w:space="0" w:color="auto"/>
        <w:bottom w:val="none" w:sz="0" w:space="0" w:color="auto"/>
        <w:right w:val="none" w:sz="0" w:space="0" w:color="auto"/>
      </w:divBdr>
    </w:div>
    <w:div w:id="325669935">
      <w:bodyDiv w:val="1"/>
      <w:marLeft w:val="160"/>
      <w:marRight w:val="160"/>
      <w:marTop w:val="0"/>
      <w:marBottom w:val="0"/>
      <w:divBdr>
        <w:top w:val="none" w:sz="0" w:space="0" w:color="auto"/>
        <w:left w:val="none" w:sz="0" w:space="0" w:color="auto"/>
        <w:bottom w:val="none" w:sz="0" w:space="0" w:color="auto"/>
        <w:right w:val="none" w:sz="0" w:space="0" w:color="auto"/>
      </w:divBdr>
    </w:div>
    <w:div w:id="329792041">
      <w:bodyDiv w:val="1"/>
      <w:marLeft w:val="0"/>
      <w:marRight w:val="0"/>
      <w:marTop w:val="0"/>
      <w:marBottom w:val="0"/>
      <w:divBdr>
        <w:top w:val="none" w:sz="0" w:space="0" w:color="auto"/>
        <w:left w:val="none" w:sz="0" w:space="0" w:color="auto"/>
        <w:bottom w:val="none" w:sz="0" w:space="0" w:color="auto"/>
        <w:right w:val="none" w:sz="0" w:space="0" w:color="auto"/>
      </w:divBdr>
      <w:divsChild>
        <w:div w:id="523322817">
          <w:marLeft w:val="0"/>
          <w:marRight w:val="0"/>
          <w:marTop w:val="0"/>
          <w:marBottom w:val="0"/>
          <w:divBdr>
            <w:top w:val="none" w:sz="0" w:space="0" w:color="auto"/>
            <w:left w:val="none" w:sz="0" w:space="0" w:color="auto"/>
            <w:bottom w:val="none" w:sz="0" w:space="0" w:color="auto"/>
            <w:right w:val="none" w:sz="0" w:space="0" w:color="auto"/>
          </w:divBdr>
        </w:div>
      </w:divsChild>
    </w:div>
    <w:div w:id="346567614">
      <w:bodyDiv w:val="1"/>
      <w:marLeft w:val="120"/>
      <w:marRight w:val="120"/>
      <w:marTop w:val="0"/>
      <w:marBottom w:val="0"/>
      <w:divBdr>
        <w:top w:val="none" w:sz="0" w:space="0" w:color="auto"/>
        <w:left w:val="none" w:sz="0" w:space="0" w:color="auto"/>
        <w:bottom w:val="none" w:sz="0" w:space="0" w:color="auto"/>
        <w:right w:val="none" w:sz="0" w:space="0" w:color="auto"/>
      </w:divBdr>
    </w:div>
    <w:div w:id="356351004">
      <w:bodyDiv w:val="1"/>
      <w:marLeft w:val="120"/>
      <w:marRight w:val="120"/>
      <w:marTop w:val="0"/>
      <w:marBottom w:val="0"/>
      <w:divBdr>
        <w:top w:val="none" w:sz="0" w:space="0" w:color="auto"/>
        <w:left w:val="none" w:sz="0" w:space="0" w:color="auto"/>
        <w:bottom w:val="none" w:sz="0" w:space="0" w:color="auto"/>
        <w:right w:val="none" w:sz="0" w:space="0" w:color="auto"/>
      </w:divBdr>
    </w:div>
    <w:div w:id="422192308">
      <w:bodyDiv w:val="1"/>
      <w:marLeft w:val="160"/>
      <w:marRight w:val="160"/>
      <w:marTop w:val="0"/>
      <w:marBottom w:val="0"/>
      <w:divBdr>
        <w:top w:val="none" w:sz="0" w:space="0" w:color="auto"/>
        <w:left w:val="none" w:sz="0" w:space="0" w:color="auto"/>
        <w:bottom w:val="none" w:sz="0" w:space="0" w:color="auto"/>
        <w:right w:val="none" w:sz="0" w:space="0" w:color="auto"/>
      </w:divBdr>
    </w:div>
    <w:div w:id="440957463">
      <w:bodyDiv w:val="1"/>
      <w:marLeft w:val="160"/>
      <w:marRight w:val="160"/>
      <w:marTop w:val="0"/>
      <w:marBottom w:val="0"/>
      <w:divBdr>
        <w:top w:val="none" w:sz="0" w:space="0" w:color="auto"/>
        <w:left w:val="none" w:sz="0" w:space="0" w:color="auto"/>
        <w:bottom w:val="none" w:sz="0" w:space="0" w:color="auto"/>
        <w:right w:val="none" w:sz="0" w:space="0" w:color="auto"/>
      </w:divBdr>
    </w:div>
    <w:div w:id="522935344">
      <w:bodyDiv w:val="1"/>
      <w:marLeft w:val="120"/>
      <w:marRight w:val="120"/>
      <w:marTop w:val="0"/>
      <w:marBottom w:val="0"/>
      <w:divBdr>
        <w:top w:val="none" w:sz="0" w:space="0" w:color="auto"/>
        <w:left w:val="none" w:sz="0" w:space="0" w:color="auto"/>
        <w:bottom w:val="none" w:sz="0" w:space="0" w:color="auto"/>
        <w:right w:val="none" w:sz="0" w:space="0" w:color="auto"/>
      </w:divBdr>
    </w:div>
    <w:div w:id="529031722">
      <w:bodyDiv w:val="1"/>
      <w:marLeft w:val="0"/>
      <w:marRight w:val="0"/>
      <w:marTop w:val="0"/>
      <w:marBottom w:val="0"/>
      <w:divBdr>
        <w:top w:val="none" w:sz="0" w:space="0" w:color="auto"/>
        <w:left w:val="none" w:sz="0" w:space="0" w:color="auto"/>
        <w:bottom w:val="none" w:sz="0" w:space="0" w:color="auto"/>
        <w:right w:val="none" w:sz="0" w:space="0" w:color="auto"/>
      </w:divBdr>
    </w:div>
    <w:div w:id="545264137">
      <w:bodyDiv w:val="1"/>
      <w:marLeft w:val="160"/>
      <w:marRight w:val="160"/>
      <w:marTop w:val="0"/>
      <w:marBottom w:val="0"/>
      <w:divBdr>
        <w:top w:val="none" w:sz="0" w:space="0" w:color="auto"/>
        <w:left w:val="none" w:sz="0" w:space="0" w:color="auto"/>
        <w:bottom w:val="none" w:sz="0" w:space="0" w:color="auto"/>
        <w:right w:val="none" w:sz="0" w:space="0" w:color="auto"/>
      </w:divBdr>
    </w:div>
    <w:div w:id="567764167">
      <w:bodyDiv w:val="1"/>
      <w:marLeft w:val="120"/>
      <w:marRight w:val="120"/>
      <w:marTop w:val="0"/>
      <w:marBottom w:val="0"/>
      <w:divBdr>
        <w:top w:val="none" w:sz="0" w:space="0" w:color="auto"/>
        <w:left w:val="none" w:sz="0" w:space="0" w:color="auto"/>
        <w:bottom w:val="none" w:sz="0" w:space="0" w:color="auto"/>
        <w:right w:val="none" w:sz="0" w:space="0" w:color="auto"/>
      </w:divBdr>
    </w:div>
    <w:div w:id="581717229">
      <w:bodyDiv w:val="1"/>
      <w:marLeft w:val="120"/>
      <w:marRight w:val="120"/>
      <w:marTop w:val="0"/>
      <w:marBottom w:val="0"/>
      <w:divBdr>
        <w:top w:val="none" w:sz="0" w:space="0" w:color="auto"/>
        <w:left w:val="none" w:sz="0" w:space="0" w:color="auto"/>
        <w:bottom w:val="none" w:sz="0" w:space="0" w:color="auto"/>
        <w:right w:val="none" w:sz="0" w:space="0" w:color="auto"/>
      </w:divBdr>
    </w:div>
    <w:div w:id="605692999">
      <w:bodyDiv w:val="1"/>
      <w:marLeft w:val="160"/>
      <w:marRight w:val="160"/>
      <w:marTop w:val="0"/>
      <w:marBottom w:val="0"/>
      <w:divBdr>
        <w:top w:val="none" w:sz="0" w:space="0" w:color="auto"/>
        <w:left w:val="none" w:sz="0" w:space="0" w:color="auto"/>
        <w:bottom w:val="none" w:sz="0" w:space="0" w:color="auto"/>
        <w:right w:val="none" w:sz="0" w:space="0" w:color="auto"/>
      </w:divBdr>
    </w:div>
    <w:div w:id="670177016">
      <w:bodyDiv w:val="1"/>
      <w:marLeft w:val="160"/>
      <w:marRight w:val="160"/>
      <w:marTop w:val="0"/>
      <w:marBottom w:val="0"/>
      <w:divBdr>
        <w:top w:val="none" w:sz="0" w:space="0" w:color="auto"/>
        <w:left w:val="none" w:sz="0" w:space="0" w:color="auto"/>
        <w:bottom w:val="none" w:sz="0" w:space="0" w:color="auto"/>
        <w:right w:val="none" w:sz="0" w:space="0" w:color="auto"/>
      </w:divBdr>
    </w:div>
    <w:div w:id="700590550">
      <w:bodyDiv w:val="1"/>
      <w:marLeft w:val="120"/>
      <w:marRight w:val="120"/>
      <w:marTop w:val="0"/>
      <w:marBottom w:val="0"/>
      <w:divBdr>
        <w:top w:val="none" w:sz="0" w:space="0" w:color="auto"/>
        <w:left w:val="none" w:sz="0" w:space="0" w:color="auto"/>
        <w:bottom w:val="none" w:sz="0" w:space="0" w:color="auto"/>
        <w:right w:val="none" w:sz="0" w:space="0" w:color="auto"/>
      </w:divBdr>
    </w:div>
    <w:div w:id="715666144">
      <w:bodyDiv w:val="1"/>
      <w:marLeft w:val="160"/>
      <w:marRight w:val="160"/>
      <w:marTop w:val="0"/>
      <w:marBottom w:val="0"/>
      <w:divBdr>
        <w:top w:val="none" w:sz="0" w:space="0" w:color="auto"/>
        <w:left w:val="none" w:sz="0" w:space="0" w:color="auto"/>
        <w:bottom w:val="none" w:sz="0" w:space="0" w:color="auto"/>
        <w:right w:val="none" w:sz="0" w:space="0" w:color="auto"/>
      </w:divBdr>
    </w:div>
    <w:div w:id="754203083">
      <w:bodyDiv w:val="1"/>
      <w:marLeft w:val="120"/>
      <w:marRight w:val="120"/>
      <w:marTop w:val="0"/>
      <w:marBottom w:val="0"/>
      <w:divBdr>
        <w:top w:val="none" w:sz="0" w:space="0" w:color="auto"/>
        <w:left w:val="none" w:sz="0" w:space="0" w:color="auto"/>
        <w:bottom w:val="none" w:sz="0" w:space="0" w:color="auto"/>
        <w:right w:val="none" w:sz="0" w:space="0" w:color="auto"/>
      </w:divBdr>
    </w:div>
    <w:div w:id="846558226">
      <w:bodyDiv w:val="1"/>
      <w:marLeft w:val="160"/>
      <w:marRight w:val="160"/>
      <w:marTop w:val="0"/>
      <w:marBottom w:val="0"/>
      <w:divBdr>
        <w:top w:val="none" w:sz="0" w:space="0" w:color="auto"/>
        <w:left w:val="none" w:sz="0" w:space="0" w:color="auto"/>
        <w:bottom w:val="none" w:sz="0" w:space="0" w:color="auto"/>
        <w:right w:val="none" w:sz="0" w:space="0" w:color="auto"/>
      </w:divBdr>
    </w:div>
    <w:div w:id="873348920">
      <w:bodyDiv w:val="1"/>
      <w:marLeft w:val="120"/>
      <w:marRight w:val="120"/>
      <w:marTop w:val="0"/>
      <w:marBottom w:val="0"/>
      <w:divBdr>
        <w:top w:val="none" w:sz="0" w:space="0" w:color="auto"/>
        <w:left w:val="none" w:sz="0" w:space="0" w:color="auto"/>
        <w:bottom w:val="none" w:sz="0" w:space="0" w:color="auto"/>
        <w:right w:val="none" w:sz="0" w:space="0" w:color="auto"/>
      </w:divBdr>
    </w:div>
    <w:div w:id="923219409">
      <w:bodyDiv w:val="1"/>
      <w:marLeft w:val="120"/>
      <w:marRight w:val="120"/>
      <w:marTop w:val="0"/>
      <w:marBottom w:val="0"/>
      <w:divBdr>
        <w:top w:val="none" w:sz="0" w:space="0" w:color="auto"/>
        <w:left w:val="none" w:sz="0" w:space="0" w:color="auto"/>
        <w:bottom w:val="none" w:sz="0" w:space="0" w:color="auto"/>
        <w:right w:val="none" w:sz="0" w:space="0" w:color="auto"/>
      </w:divBdr>
    </w:div>
    <w:div w:id="935943369">
      <w:bodyDiv w:val="1"/>
      <w:marLeft w:val="160"/>
      <w:marRight w:val="160"/>
      <w:marTop w:val="0"/>
      <w:marBottom w:val="0"/>
      <w:divBdr>
        <w:top w:val="none" w:sz="0" w:space="0" w:color="auto"/>
        <w:left w:val="none" w:sz="0" w:space="0" w:color="auto"/>
        <w:bottom w:val="none" w:sz="0" w:space="0" w:color="auto"/>
        <w:right w:val="none" w:sz="0" w:space="0" w:color="auto"/>
      </w:divBdr>
    </w:div>
    <w:div w:id="963342232">
      <w:bodyDiv w:val="1"/>
      <w:marLeft w:val="160"/>
      <w:marRight w:val="160"/>
      <w:marTop w:val="0"/>
      <w:marBottom w:val="0"/>
      <w:divBdr>
        <w:top w:val="none" w:sz="0" w:space="0" w:color="auto"/>
        <w:left w:val="none" w:sz="0" w:space="0" w:color="auto"/>
        <w:bottom w:val="none" w:sz="0" w:space="0" w:color="auto"/>
        <w:right w:val="none" w:sz="0" w:space="0" w:color="auto"/>
      </w:divBdr>
    </w:div>
    <w:div w:id="982123977">
      <w:bodyDiv w:val="1"/>
      <w:marLeft w:val="160"/>
      <w:marRight w:val="160"/>
      <w:marTop w:val="0"/>
      <w:marBottom w:val="0"/>
      <w:divBdr>
        <w:top w:val="none" w:sz="0" w:space="0" w:color="auto"/>
        <w:left w:val="none" w:sz="0" w:space="0" w:color="auto"/>
        <w:bottom w:val="none" w:sz="0" w:space="0" w:color="auto"/>
        <w:right w:val="none" w:sz="0" w:space="0" w:color="auto"/>
      </w:divBdr>
    </w:div>
    <w:div w:id="1153251285">
      <w:bodyDiv w:val="1"/>
      <w:marLeft w:val="160"/>
      <w:marRight w:val="160"/>
      <w:marTop w:val="0"/>
      <w:marBottom w:val="0"/>
      <w:divBdr>
        <w:top w:val="none" w:sz="0" w:space="0" w:color="auto"/>
        <w:left w:val="none" w:sz="0" w:space="0" w:color="auto"/>
        <w:bottom w:val="none" w:sz="0" w:space="0" w:color="auto"/>
        <w:right w:val="none" w:sz="0" w:space="0" w:color="auto"/>
      </w:divBdr>
    </w:div>
    <w:div w:id="1164123797">
      <w:bodyDiv w:val="1"/>
      <w:marLeft w:val="120"/>
      <w:marRight w:val="120"/>
      <w:marTop w:val="0"/>
      <w:marBottom w:val="0"/>
      <w:divBdr>
        <w:top w:val="none" w:sz="0" w:space="0" w:color="auto"/>
        <w:left w:val="none" w:sz="0" w:space="0" w:color="auto"/>
        <w:bottom w:val="none" w:sz="0" w:space="0" w:color="auto"/>
        <w:right w:val="none" w:sz="0" w:space="0" w:color="auto"/>
      </w:divBdr>
    </w:div>
    <w:div w:id="1172257331">
      <w:bodyDiv w:val="1"/>
      <w:marLeft w:val="0"/>
      <w:marRight w:val="0"/>
      <w:marTop w:val="0"/>
      <w:marBottom w:val="0"/>
      <w:divBdr>
        <w:top w:val="none" w:sz="0" w:space="0" w:color="auto"/>
        <w:left w:val="none" w:sz="0" w:space="0" w:color="auto"/>
        <w:bottom w:val="none" w:sz="0" w:space="0" w:color="auto"/>
        <w:right w:val="none" w:sz="0" w:space="0" w:color="auto"/>
      </w:divBdr>
      <w:divsChild>
        <w:div w:id="1951473725">
          <w:marLeft w:val="0"/>
          <w:marRight w:val="0"/>
          <w:marTop w:val="0"/>
          <w:marBottom w:val="0"/>
          <w:divBdr>
            <w:top w:val="none" w:sz="0" w:space="0" w:color="auto"/>
            <w:left w:val="none" w:sz="0" w:space="0" w:color="auto"/>
            <w:bottom w:val="none" w:sz="0" w:space="0" w:color="auto"/>
            <w:right w:val="none" w:sz="0" w:space="0" w:color="auto"/>
          </w:divBdr>
          <w:divsChild>
            <w:div w:id="617420151">
              <w:marLeft w:val="0"/>
              <w:marRight w:val="0"/>
              <w:marTop w:val="0"/>
              <w:marBottom w:val="0"/>
              <w:divBdr>
                <w:top w:val="none" w:sz="0" w:space="0" w:color="auto"/>
                <w:left w:val="none" w:sz="0" w:space="0" w:color="auto"/>
                <w:bottom w:val="none" w:sz="0" w:space="0" w:color="auto"/>
                <w:right w:val="none" w:sz="0" w:space="0" w:color="auto"/>
              </w:divBdr>
            </w:div>
            <w:div w:id="19231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48967">
      <w:bodyDiv w:val="1"/>
      <w:marLeft w:val="160"/>
      <w:marRight w:val="160"/>
      <w:marTop w:val="0"/>
      <w:marBottom w:val="0"/>
      <w:divBdr>
        <w:top w:val="none" w:sz="0" w:space="0" w:color="auto"/>
        <w:left w:val="none" w:sz="0" w:space="0" w:color="auto"/>
        <w:bottom w:val="none" w:sz="0" w:space="0" w:color="auto"/>
        <w:right w:val="none" w:sz="0" w:space="0" w:color="auto"/>
      </w:divBdr>
    </w:div>
    <w:div w:id="1258060225">
      <w:bodyDiv w:val="1"/>
      <w:marLeft w:val="120"/>
      <w:marRight w:val="120"/>
      <w:marTop w:val="0"/>
      <w:marBottom w:val="0"/>
      <w:divBdr>
        <w:top w:val="none" w:sz="0" w:space="0" w:color="auto"/>
        <w:left w:val="none" w:sz="0" w:space="0" w:color="auto"/>
        <w:bottom w:val="none" w:sz="0" w:space="0" w:color="auto"/>
        <w:right w:val="none" w:sz="0" w:space="0" w:color="auto"/>
      </w:divBdr>
    </w:div>
    <w:div w:id="1265724310">
      <w:bodyDiv w:val="1"/>
      <w:marLeft w:val="160"/>
      <w:marRight w:val="160"/>
      <w:marTop w:val="0"/>
      <w:marBottom w:val="0"/>
      <w:divBdr>
        <w:top w:val="none" w:sz="0" w:space="0" w:color="auto"/>
        <w:left w:val="none" w:sz="0" w:space="0" w:color="auto"/>
        <w:bottom w:val="none" w:sz="0" w:space="0" w:color="auto"/>
        <w:right w:val="none" w:sz="0" w:space="0" w:color="auto"/>
      </w:divBdr>
    </w:div>
    <w:div w:id="1282497657">
      <w:bodyDiv w:val="1"/>
      <w:marLeft w:val="160"/>
      <w:marRight w:val="160"/>
      <w:marTop w:val="0"/>
      <w:marBottom w:val="0"/>
      <w:divBdr>
        <w:top w:val="none" w:sz="0" w:space="0" w:color="auto"/>
        <w:left w:val="none" w:sz="0" w:space="0" w:color="auto"/>
        <w:bottom w:val="none" w:sz="0" w:space="0" w:color="auto"/>
        <w:right w:val="none" w:sz="0" w:space="0" w:color="auto"/>
      </w:divBdr>
    </w:div>
    <w:div w:id="1407874771">
      <w:bodyDiv w:val="1"/>
      <w:marLeft w:val="120"/>
      <w:marRight w:val="120"/>
      <w:marTop w:val="0"/>
      <w:marBottom w:val="0"/>
      <w:divBdr>
        <w:top w:val="none" w:sz="0" w:space="0" w:color="auto"/>
        <w:left w:val="none" w:sz="0" w:space="0" w:color="auto"/>
        <w:bottom w:val="none" w:sz="0" w:space="0" w:color="auto"/>
        <w:right w:val="none" w:sz="0" w:space="0" w:color="auto"/>
      </w:divBdr>
    </w:div>
    <w:div w:id="1416629481">
      <w:bodyDiv w:val="1"/>
      <w:marLeft w:val="120"/>
      <w:marRight w:val="120"/>
      <w:marTop w:val="0"/>
      <w:marBottom w:val="0"/>
      <w:divBdr>
        <w:top w:val="none" w:sz="0" w:space="0" w:color="auto"/>
        <w:left w:val="none" w:sz="0" w:space="0" w:color="auto"/>
        <w:bottom w:val="none" w:sz="0" w:space="0" w:color="auto"/>
        <w:right w:val="none" w:sz="0" w:space="0" w:color="auto"/>
      </w:divBdr>
    </w:div>
    <w:div w:id="1417821236">
      <w:bodyDiv w:val="1"/>
      <w:marLeft w:val="120"/>
      <w:marRight w:val="120"/>
      <w:marTop w:val="0"/>
      <w:marBottom w:val="0"/>
      <w:divBdr>
        <w:top w:val="none" w:sz="0" w:space="0" w:color="auto"/>
        <w:left w:val="none" w:sz="0" w:space="0" w:color="auto"/>
        <w:bottom w:val="none" w:sz="0" w:space="0" w:color="auto"/>
        <w:right w:val="none" w:sz="0" w:space="0" w:color="auto"/>
      </w:divBdr>
    </w:div>
    <w:div w:id="1437097146">
      <w:bodyDiv w:val="1"/>
      <w:marLeft w:val="160"/>
      <w:marRight w:val="160"/>
      <w:marTop w:val="0"/>
      <w:marBottom w:val="0"/>
      <w:divBdr>
        <w:top w:val="none" w:sz="0" w:space="0" w:color="auto"/>
        <w:left w:val="none" w:sz="0" w:space="0" w:color="auto"/>
        <w:bottom w:val="none" w:sz="0" w:space="0" w:color="auto"/>
        <w:right w:val="none" w:sz="0" w:space="0" w:color="auto"/>
      </w:divBdr>
    </w:div>
    <w:div w:id="1478918106">
      <w:bodyDiv w:val="1"/>
      <w:marLeft w:val="0"/>
      <w:marRight w:val="0"/>
      <w:marTop w:val="0"/>
      <w:marBottom w:val="0"/>
      <w:divBdr>
        <w:top w:val="none" w:sz="0" w:space="0" w:color="auto"/>
        <w:left w:val="none" w:sz="0" w:space="0" w:color="auto"/>
        <w:bottom w:val="none" w:sz="0" w:space="0" w:color="auto"/>
        <w:right w:val="none" w:sz="0" w:space="0" w:color="auto"/>
      </w:divBdr>
    </w:div>
    <w:div w:id="1487891196">
      <w:bodyDiv w:val="1"/>
      <w:marLeft w:val="160"/>
      <w:marRight w:val="160"/>
      <w:marTop w:val="0"/>
      <w:marBottom w:val="0"/>
      <w:divBdr>
        <w:top w:val="none" w:sz="0" w:space="0" w:color="auto"/>
        <w:left w:val="none" w:sz="0" w:space="0" w:color="auto"/>
        <w:bottom w:val="none" w:sz="0" w:space="0" w:color="auto"/>
        <w:right w:val="none" w:sz="0" w:space="0" w:color="auto"/>
      </w:divBdr>
    </w:div>
    <w:div w:id="1501264393">
      <w:bodyDiv w:val="1"/>
      <w:marLeft w:val="120"/>
      <w:marRight w:val="120"/>
      <w:marTop w:val="0"/>
      <w:marBottom w:val="0"/>
      <w:divBdr>
        <w:top w:val="none" w:sz="0" w:space="0" w:color="auto"/>
        <w:left w:val="none" w:sz="0" w:space="0" w:color="auto"/>
        <w:bottom w:val="none" w:sz="0" w:space="0" w:color="auto"/>
        <w:right w:val="none" w:sz="0" w:space="0" w:color="auto"/>
      </w:divBdr>
    </w:div>
    <w:div w:id="1502770505">
      <w:bodyDiv w:val="1"/>
      <w:marLeft w:val="160"/>
      <w:marRight w:val="160"/>
      <w:marTop w:val="0"/>
      <w:marBottom w:val="0"/>
      <w:divBdr>
        <w:top w:val="none" w:sz="0" w:space="0" w:color="auto"/>
        <w:left w:val="none" w:sz="0" w:space="0" w:color="auto"/>
        <w:bottom w:val="none" w:sz="0" w:space="0" w:color="auto"/>
        <w:right w:val="none" w:sz="0" w:space="0" w:color="auto"/>
      </w:divBdr>
    </w:div>
    <w:div w:id="1506480930">
      <w:bodyDiv w:val="1"/>
      <w:marLeft w:val="160"/>
      <w:marRight w:val="160"/>
      <w:marTop w:val="0"/>
      <w:marBottom w:val="0"/>
      <w:divBdr>
        <w:top w:val="none" w:sz="0" w:space="0" w:color="auto"/>
        <w:left w:val="none" w:sz="0" w:space="0" w:color="auto"/>
        <w:bottom w:val="none" w:sz="0" w:space="0" w:color="auto"/>
        <w:right w:val="none" w:sz="0" w:space="0" w:color="auto"/>
      </w:divBdr>
    </w:div>
    <w:div w:id="1520583830">
      <w:bodyDiv w:val="1"/>
      <w:marLeft w:val="120"/>
      <w:marRight w:val="120"/>
      <w:marTop w:val="0"/>
      <w:marBottom w:val="0"/>
      <w:divBdr>
        <w:top w:val="none" w:sz="0" w:space="0" w:color="auto"/>
        <w:left w:val="none" w:sz="0" w:space="0" w:color="auto"/>
        <w:bottom w:val="none" w:sz="0" w:space="0" w:color="auto"/>
        <w:right w:val="none" w:sz="0" w:space="0" w:color="auto"/>
      </w:divBdr>
    </w:div>
    <w:div w:id="1564026043">
      <w:bodyDiv w:val="1"/>
      <w:marLeft w:val="120"/>
      <w:marRight w:val="120"/>
      <w:marTop w:val="0"/>
      <w:marBottom w:val="0"/>
      <w:divBdr>
        <w:top w:val="none" w:sz="0" w:space="0" w:color="auto"/>
        <w:left w:val="none" w:sz="0" w:space="0" w:color="auto"/>
        <w:bottom w:val="none" w:sz="0" w:space="0" w:color="auto"/>
        <w:right w:val="none" w:sz="0" w:space="0" w:color="auto"/>
      </w:divBdr>
    </w:div>
    <w:div w:id="1586109204">
      <w:bodyDiv w:val="1"/>
      <w:marLeft w:val="160"/>
      <w:marRight w:val="160"/>
      <w:marTop w:val="0"/>
      <w:marBottom w:val="0"/>
      <w:divBdr>
        <w:top w:val="none" w:sz="0" w:space="0" w:color="auto"/>
        <w:left w:val="none" w:sz="0" w:space="0" w:color="auto"/>
        <w:bottom w:val="none" w:sz="0" w:space="0" w:color="auto"/>
        <w:right w:val="none" w:sz="0" w:space="0" w:color="auto"/>
      </w:divBdr>
    </w:div>
    <w:div w:id="1589924531">
      <w:bodyDiv w:val="1"/>
      <w:marLeft w:val="120"/>
      <w:marRight w:val="120"/>
      <w:marTop w:val="0"/>
      <w:marBottom w:val="0"/>
      <w:divBdr>
        <w:top w:val="none" w:sz="0" w:space="0" w:color="auto"/>
        <w:left w:val="none" w:sz="0" w:space="0" w:color="auto"/>
        <w:bottom w:val="none" w:sz="0" w:space="0" w:color="auto"/>
        <w:right w:val="none" w:sz="0" w:space="0" w:color="auto"/>
      </w:divBdr>
    </w:div>
    <w:div w:id="1607813568">
      <w:bodyDiv w:val="1"/>
      <w:marLeft w:val="160"/>
      <w:marRight w:val="160"/>
      <w:marTop w:val="0"/>
      <w:marBottom w:val="0"/>
      <w:divBdr>
        <w:top w:val="none" w:sz="0" w:space="0" w:color="auto"/>
        <w:left w:val="none" w:sz="0" w:space="0" w:color="auto"/>
        <w:bottom w:val="none" w:sz="0" w:space="0" w:color="auto"/>
        <w:right w:val="none" w:sz="0" w:space="0" w:color="auto"/>
      </w:divBdr>
    </w:div>
    <w:div w:id="1622371309">
      <w:bodyDiv w:val="1"/>
      <w:marLeft w:val="160"/>
      <w:marRight w:val="160"/>
      <w:marTop w:val="0"/>
      <w:marBottom w:val="0"/>
      <w:divBdr>
        <w:top w:val="none" w:sz="0" w:space="0" w:color="auto"/>
        <w:left w:val="none" w:sz="0" w:space="0" w:color="auto"/>
        <w:bottom w:val="none" w:sz="0" w:space="0" w:color="auto"/>
        <w:right w:val="none" w:sz="0" w:space="0" w:color="auto"/>
      </w:divBdr>
    </w:div>
    <w:div w:id="1635021710">
      <w:bodyDiv w:val="1"/>
      <w:marLeft w:val="120"/>
      <w:marRight w:val="120"/>
      <w:marTop w:val="0"/>
      <w:marBottom w:val="0"/>
      <w:divBdr>
        <w:top w:val="none" w:sz="0" w:space="0" w:color="auto"/>
        <w:left w:val="none" w:sz="0" w:space="0" w:color="auto"/>
        <w:bottom w:val="none" w:sz="0" w:space="0" w:color="auto"/>
        <w:right w:val="none" w:sz="0" w:space="0" w:color="auto"/>
      </w:divBdr>
    </w:div>
    <w:div w:id="1642728877">
      <w:bodyDiv w:val="1"/>
      <w:marLeft w:val="120"/>
      <w:marRight w:val="120"/>
      <w:marTop w:val="0"/>
      <w:marBottom w:val="0"/>
      <w:divBdr>
        <w:top w:val="none" w:sz="0" w:space="0" w:color="auto"/>
        <w:left w:val="none" w:sz="0" w:space="0" w:color="auto"/>
        <w:bottom w:val="none" w:sz="0" w:space="0" w:color="auto"/>
        <w:right w:val="none" w:sz="0" w:space="0" w:color="auto"/>
      </w:divBdr>
    </w:div>
    <w:div w:id="1660620560">
      <w:bodyDiv w:val="1"/>
      <w:marLeft w:val="120"/>
      <w:marRight w:val="120"/>
      <w:marTop w:val="0"/>
      <w:marBottom w:val="0"/>
      <w:divBdr>
        <w:top w:val="none" w:sz="0" w:space="0" w:color="auto"/>
        <w:left w:val="none" w:sz="0" w:space="0" w:color="auto"/>
        <w:bottom w:val="none" w:sz="0" w:space="0" w:color="auto"/>
        <w:right w:val="none" w:sz="0" w:space="0" w:color="auto"/>
      </w:divBdr>
    </w:div>
    <w:div w:id="1691448678">
      <w:bodyDiv w:val="1"/>
      <w:marLeft w:val="160"/>
      <w:marRight w:val="160"/>
      <w:marTop w:val="0"/>
      <w:marBottom w:val="0"/>
      <w:divBdr>
        <w:top w:val="none" w:sz="0" w:space="0" w:color="auto"/>
        <w:left w:val="none" w:sz="0" w:space="0" w:color="auto"/>
        <w:bottom w:val="none" w:sz="0" w:space="0" w:color="auto"/>
        <w:right w:val="none" w:sz="0" w:space="0" w:color="auto"/>
      </w:divBdr>
    </w:div>
    <w:div w:id="1696690420">
      <w:bodyDiv w:val="1"/>
      <w:marLeft w:val="120"/>
      <w:marRight w:val="120"/>
      <w:marTop w:val="0"/>
      <w:marBottom w:val="0"/>
      <w:divBdr>
        <w:top w:val="none" w:sz="0" w:space="0" w:color="auto"/>
        <w:left w:val="none" w:sz="0" w:space="0" w:color="auto"/>
        <w:bottom w:val="none" w:sz="0" w:space="0" w:color="auto"/>
        <w:right w:val="none" w:sz="0" w:space="0" w:color="auto"/>
      </w:divBdr>
    </w:div>
    <w:div w:id="1754006620">
      <w:bodyDiv w:val="1"/>
      <w:marLeft w:val="160"/>
      <w:marRight w:val="160"/>
      <w:marTop w:val="0"/>
      <w:marBottom w:val="0"/>
      <w:divBdr>
        <w:top w:val="none" w:sz="0" w:space="0" w:color="auto"/>
        <w:left w:val="none" w:sz="0" w:space="0" w:color="auto"/>
        <w:bottom w:val="none" w:sz="0" w:space="0" w:color="auto"/>
        <w:right w:val="none" w:sz="0" w:space="0" w:color="auto"/>
      </w:divBdr>
    </w:div>
    <w:div w:id="1755122295">
      <w:bodyDiv w:val="1"/>
      <w:marLeft w:val="160"/>
      <w:marRight w:val="160"/>
      <w:marTop w:val="0"/>
      <w:marBottom w:val="0"/>
      <w:divBdr>
        <w:top w:val="none" w:sz="0" w:space="0" w:color="auto"/>
        <w:left w:val="none" w:sz="0" w:space="0" w:color="auto"/>
        <w:bottom w:val="none" w:sz="0" w:space="0" w:color="auto"/>
        <w:right w:val="none" w:sz="0" w:space="0" w:color="auto"/>
      </w:divBdr>
    </w:div>
    <w:div w:id="1764569107">
      <w:bodyDiv w:val="1"/>
      <w:marLeft w:val="160"/>
      <w:marRight w:val="160"/>
      <w:marTop w:val="0"/>
      <w:marBottom w:val="0"/>
      <w:divBdr>
        <w:top w:val="none" w:sz="0" w:space="0" w:color="auto"/>
        <w:left w:val="none" w:sz="0" w:space="0" w:color="auto"/>
        <w:bottom w:val="none" w:sz="0" w:space="0" w:color="auto"/>
        <w:right w:val="none" w:sz="0" w:space="0" w:color="auto"/>
      </w:divBdr>
    </w:div>
    <w:div w:id="1794900273">
      <w:bodyDiv w:val="1"/>
      <w:marLeft w:val="120"/>
      <w:marRight w:val="120"/>
      <w:marTop w:val="0"/>
      <w:marBottom w:val="0"/>
      <w:divBdr>
        <w:top w:val="none" w:sz="0" w:space="0" w:color="auto"/>
        <w:left w:val="none" w:sz="0" w:space="0" w:color="auto"/>
        <w:bottom w:val="none" w:sz="0" w:space="0" w:color="auto"/>
        <w:right w:val="none" w:sz="0" w:space="0" w:color="auto"/>
      </w:divBdr>
    </w:div>
    <w:div w:id="1808351709">
      <w:bodyDiv w:val="1"/>
      <w:marLeft w:val="120"/>
      <w:marRight w:val="120"/>
      <w:marTop w:val="0"/>
      <w:marBottom w:val="0"/>
      <w:divBdr>
        <w:top w:val="none" w:sz="0" w:space="0" w:color="auto"/>
        <w:left w:val="none" w:sz="0" w:space="0" w:color="auto"/>
        <w:bottom w:val="none" w:sz="0" w:space="0" w:color="auto"/>
        <w:right w:val="none" w:sz="0" w:space="0" w:color="auto"/>
      </w:divBdr>
    </w:div>
    <w:div w:id="1931042482">
      <w:bodyDiv w:val="1"/>
      <w:marLeft w:val="160"/>
      <w:marRight w:val="160"/>
      <w:marTop w:val="0"/>
      <w:marBottom w:val="0"/>
      <w:divBdr>
        <w:top w:val="none" w:sz="0" w:space="0" w:color="auto"/>
        <w:left w:val="none" w:sz="0" w:space="0" w:color="auto"/>
        <w:bottom w:val="none" w:sz="0" w:space="0" w:color="auto"/>
        <w:right w:val="none" w:sz="0" w:space="0" w:color="auto"/>
      </w:divBdr>
    </w:div>
    <w:div w:id="1998068682">
      <w:bodyDiv w:val="1"/>
      <w:marLeft w:val="160"/>
      <w:marRight w:val="160"/>
      <w:marTop w:val="0"/>
      <w:marBottom w:val="0"/>
      <w:divBdr>
        <w:top w:val="none" w:sz="0" w:space="0" w:color="auto"/>
        <w:left w:val="none" w:sz="0" w:space="0" w:color="auto"/>
        <w:bottom w:val="none" w:sz="0" w:space="0" w:color="auto"/>
        <w:right w:val="none" w:sz="0" w:space="0" w:color="auto"/>
      </w:divBdr>
    </w:div>
    <w:div w:id="2007130746">
      <w:bodyDiv w:val="1"/>
      <w:marLeft w:val="160"/>
      <w:marRight w:val="160"/>
      <w:marTop w:val="0"/>
      <w:marBottom w:val="0"/>
      <w:divBdr>
        <w:top w:val="none" w:sz="0" w:space="0" w:color="auto"/>
        <w:left w:val="none" w:sz="0" w:space="0" w:color="auto"/>
        <w:bottom w:val="none" w:sz="0" w:space="0" w:color="auto"/>
        <w:right w:val="none" w:sz="0" w:space="0" w:color="auto"/>
      </w:divBdr>
    </w:div>
    <w:div w:id="2013026744">
      <w:bodyDiv w:val="1"/>
      <w:marLeft w:val="160"/>
      <w:marRight w:val="160"/>
      <w:marTop w:val="0"/>
      <w:marBottom w:val="0"/>
      <w:divBdr>
        <w:top w:val="none" w:sz="0" w:space="0" w:color="auto"/>
        <w:left w:val="none" w:sz="0" w:space="0" w:color="auto"/>
        <w:bottom w:val="none" w:sz="0" w:space="0" w:color="auto"/>
        <w:right w:val="none" w:sz="0" w:space="0" w:color="auto"/>
      </w:divBdr>
    </w:div>
    <w:div w:id="2031373476">
      <w:bodyDiv w:val="1"/>
      <w:marLeft w:val="120"/>
      <w:marRight w:val="120"/>
      <w:marTop w:val="0"/>
      <w:marBottom w:val="0"/>
      <w:divBdr>
        <w:top w:val="none" w:sz="0" w:space="0" w:color="auto"/>
        <w:left w:val="none" w:sz="0" w:space="0" w:color="auto"/>
        <w:bottom w:val="none" w:sz="0" w:space="0" w:color="auto"/>
        <w:right w:val="none" w:sz="0" w:space="0" w:color="auto"/>
      </w:divBdr>
    </w:div>
    <w:div w:id="2038119875">
      <w:bodyDiv w:val="1"/>
      <w:marLeft w:val="120"/>
      <w:marRight w:val="120"/>
      <w:marTop w:val="0"/>
      <w:marBottom w:val="0"/>
      <w:divBdr>
        <w:top w:val="none" w:sz="0" w:space="0" w:color="auto"/>
        <w:left w:val="none" w:sz="0" w:space="0" w:color="auto"/>
        <w:bottom w:val="none" w:sz="0" w:space="0" w:color="auto"/>
        <w:right w:val="none" w:sz="0" w:space="0" w:color="auto"/>
      </w:divBdr>
    </w:div>
    <w:div w:id="2064012608">
      <w:bodyDiv w:val="1"/>
      <w:marLeft w:val="120"/>
      <w:marRight w:val="120"/>
      <w:marTop w:val="0"/>
      <w:marBottom w:val="0"/>
      <w:divBdr>
        <w:top w:val="none" w:sz="0" w:space="0" w:color="auto"/>
        <w:left w:val="none" w:sz="0" w:space="0" w:color="auto"/>
        <w:bottom w:val="none" w:sz="0" w:space="0" w:color="auto"/>
        <w:right w:val="none" w:sz="0" w:space="0" w:color="auto"/>
      </w:divBdr>
    </w:div>
    <w:div w:id="2070110382">
      <w:bodyDiv w:val="1"/>
      <w:marLeft w:val="120"/>
      <w:marRight w:val="120"/>
      <w:marTop w:val="0"/>
      <w:marBottom w:val="0"/>
      <w:divBdr>
        <w:top w:val="none" w:sz="0" w:space="0" w:color="auto"/>
        <w:left w:val="none" w:sz="0" w:space="0" w:color="auto"/>
        <w:bottom w:val="none" w:sz="0" w:space="0" w:color="auto"/>
        <w:right w:val="none" w:sz="0" w:space="0" w:color="auto"/>
      </w:divBdr>
    </w:div>
    <w:div w:id="2079211319">
      <w:bodyDiv w:val="1"/>
      <w:marLeft w:val="120"/>
      <w:marRight w:val="120"/>
      <w:marTop w:val="0"/>
      <w:marBottom w:val="0"/>
      <w:divBdr>
        <w:top w:val="none" w:sz="0" w:space="0" w:color="auto"/>
        <w:left w:val="none" w:sz="0" w:space="0" w:color="auto"/>
        <w:bottom w:val="none" w:sz="0" w:space="0" w:color="auto"/>
        <w:right w:val="none" w:sz="0" w:space="0" w:color="auto"/>
      </w:divBdr>
    </w:div>
    <w:div w:id="2084376406">
      <w:bodyDiv w:val="1"/>
      <w:marLeft w:val="120"/>
      <w:marRight w:val="120"/>
      <w:marTop w:val="0"/>
      <w:marBottom w:val="0"/>
      <w:divBdr>
        <w:top w:val="none" w:sz="0" w:space="0" w:color="auto"/>
        <w:left w:val="none" w:sz="0" w:space="0" w:color="auto"/>
        <w:bottom w:val="none" w:sz="0" w:space="0" w:color="auto"/>
        <w:right w:val="none" w:sz="0" w:space="0" w:color="auto"/>
      </w:divBdr>
    </w:div>
    <w:div w:id="2108648498">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e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file:///C:\Program%20Files\PowerServ\CourseGraphics\demo_eye.jpg" TargetMode="External"/><Relationship Id="rId107" Type="http://schemas.openxmlformats.org/officeDocument/2006/relationships/image" Target="media/image97.png"/><Relationship Id="rId11" Type="http://schemas.openxmlformats.org/officeDocument/2006/relationships/image" Target="media/image4.emf"/><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file:///C:\Program%20Files\PowerServ\CourseGraphics\exer_arrow.jpg" TargetMode="External"/><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eader" Target="header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C4361-0F4E-4E29-B93A-5F4121D0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6</TotalTime>
  <Pages>59</Pages>
  <Words>4914</Words>
  <Characters>28015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32864</CharactersWithSpaces>
  <SharedDoc>false</SharedDoc>
  <HLinks>
    <vt:vector size="24" baseType="variant">
      <vt:variant>
        <vt:i4>1441917</vt:i4>
      </vt:variant>
      <vt:variant>
        <vt:i4>-1</vt:i4>
      </vt:variant>
      <vt:variant>
        <vt:i4>1059</vt:i4>
      </vt:variant>
      <vt:variant>
        <vt:i4>1</vt:i4>
      </vt:variant>
      <vt:variant>
        <vt:lpwstr>C:\Program Files\PowerServ\CourseGraphics\demo_eye.jpg</vt:lpwstr>
      </vt:variant>
      <vt:variant>
        <vt:lpwstr/>
      </vt:variant>
      <vt:variant>
        <vt:i4>1441917</vt:i4>
      </vt:variant>
      <vt:variant>
        <vt:i4>-1</vt:i4>
      </vt:variant>
      <vt:variant>
        <vt:i4>1061</vt:i4>
      </vt:variant>
      <vt:variant>
        <vt:i4>1</vt:i4>
      </vt:variant>
      <vt:variant>
        <vt:lpwstr>C:\Program Files\PowerServ\CourseGraphics\demo_eye.jpg</vt:lpwstr>
      </vt:variant>
      <vt:variant>
        <vt:lpwstr/>
      </vt:variant>
      <vt:variant>
        <vt:i4>1441917</vt:i4>
      </vt:variant>
      <vt:variant>
        <vt:i4>-1</vt:i4>
      </vt:variant>
      <vt:variant>
        <vt:i4>1062</vt:i4>
      </vt:variant>
      <vt:variant>
        <vt:i4>1</vt:i4>
      </vt:variant>
      <vt:variant>
        <vt:lpwstr>C:\Program Files\PowerServ\CourseGraphics\demo_eye.jpg</vt:lpwstr>
      </vt:variant>
      <vt:variant>
        <vt:lpwstr/>
      </vt:variant>
      <vt:variant>
        <vt:i4>7471120</vt:i4>
      </vt:variant>
      <vt:variant>
        <vt:i4>-1</vt:i4>
      </vt:variant>
      <vt:variant>
        <vt:i4>1063</vt:i4>
      </vt:variant>
      <vt:variant>
        <vt:i4>1</vt:i4>
      </vt:variant>
      <vt:variant>
        <vt:lpwstr>C:\Program Files\PowerServ\CourseGraphics\exer_arrow.jpg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Huber</dc:creator>
  <cp:keywords/>
  <cp:lastModifiedBy>Ron Freeze</cp:lastModifiedBy>
  <cp:revision>2</cp:revision>
  <cp:lastPrinted>2009-05-23T18:08:00Z</cp:lastPrinted>
  <dcterms:created xsi:type="dcterms:W3CDTF">2015-11-06T00:41:00Z</dcterms:created>
  <dcterms:modified xsi:type="dcterms:W3CDTF">2015-11-06T00:41:00Z</dcterms:modified>
</cp:coreProperties>
</file>