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28" w:rsidRDefault="003D6F28" w:rsidP="003D6F28">
      <w:pPr>
        <w:rPr>
          <w:b/>
        </w:rPr>
      </w:pPr>
      <w:r>
        <w:rPr>
          <w:b/>
        </w:rPr>
        <w:t>Assignment 2a –</w:t>
      </w:r>
      <w:r w:rsidR="00452F52">
        <w:rPr>
          <w:b/>
        </w:rPr>
        <w:tab/>
      </w:r>
      <w:r>
        <w:rPr>
          <w:b/>
        </w:rPr>
        <w:tab/>
      </w:r>
      <w:r>
        <w:rPr>
          <w:b/>
        </w:rPr>
        <w:tab/>
      </w:r>
      <w:r>
        <w:rPr>
          <w:b/>
        </w:rPr>
        <w:tab/>
      </w:r>
      <w:r>
        <w:rPr>
          <w:b/>
        </w:rPr>
        <w:tab/>
        <w:t>Name ______________________________</w:t>
      </w:r>
    </w:p>
    <w:p w:rsidR="003D6F28" w:rsidRDefault="003D6F28" w:rsidP="003D6F28">
      <w:pPr>
        <w:rPr>
          <w:b/>
        </w:rPr>
      </w:pPr>
      <w:r>
        <w:rPr>
          <w:b/>
        </w:rPr>
        <w:t xml:space="preserve">Due:  </w:t>
      </w:r>
      <w:proofErr w:type="spellStart"/>
      <w:r w:rsidR="00452F52">
        <w:rPr>
          <w:b/>
        </w:rPr>
        <w:t>xxxxx</w:t>
      </w:r>
      <w:proofErr w:type="spellEnd"/>
      <w:r>
        <w:rPr>
          <w:b/>
        </w:rPr>
        <w:t xml:space="preserve"> (10 points)</w:t>
      </w:r>
    </w:p>
    <w:p w:rsidR="003D6F28" w:rsidRDefault="003D6F28" w:rsidP="003D6F28">
      <w:pPr>
        <w:rPr>
          <w:b/>
        </w:rPr>
      </w:pPr>
    </w:p>
    <w:p w:rsidR="00452F52" w:rsidRDefault="00452F52" w:rsidP="003D6F28">
      <w:pPr>
        <w:rPr>
          <w:sz w:val="22"/>
          <w:szCs w:val="22"/>
        </w:rPr>
      </w:pPr>
      <w:r>
        <w:rPr>
          <w:sz w:val="22"/>
          <w:szCs w:val="22"/>
          <w:u w:val="single"/>
        </w:rPr>
        <w:t xml:space="preserve">Background: </w:t>
      </w:r>
      <w:r w:rsidRPr="00452F52">
        <w:rPr>
          <w:sz w:val="22"/>
          <w:szCs w:val="22"/>
        </w:rPr>
        <w:t xml:space="preserve"> </w:t>
      </w:r>
    </w:p>
    <w:p w:rsidR="00452F52" w:rsidRPr="00452F52" w:rsidRDefault="00452F52" w:rsidP="003D6F28">
      <w:pPr>
        <w:rPr>
          <w:b/>
        </w:rPr>
      </w:pPr>
      <w:r w:rsidRPr="00452F52">
        <w:rPr>
          <w:sz w:val="22"/>
          <w:szCs w:val="22"/>
        </w:rPr>
        <w:t xml:space="preserve">Read sections 1, 2, 3.1, 3.2.1 and 3.3 </w:t>
      </w:r>
      <w:proofErr w:type="gramStart"/>
      <w:r w:rsidRPr="00452F52">
        <w:rPr>
          <w:sz w:val="22"/>
          <w:szCs w:val="22"/>
        </w:rPr>
        <w:t>of  zconcepts.pdf</w:t>
      </w:r>
      <w:proofErr w:type="gramEnd"/>
    </w:p>
    <w:p w:rsidR="00452F52" w:rsidRPr="00452F52" w:rsidRDefault="00452F52" w:rsidP="00452F52">
      <w:pPr>
        <w:rPr>
          <w:b/>
          <w:sz w:val="22"/>
          <w:szCs w:val="22"/>
        </w:rPr>
      </w:pPr>
      <w:r w:rsidRPr="00452F52">
        <w:rPr>
          <w:b/>
          <w:sz w:val="22"/>
          <w:szCs w:val="22"/>
        </w:rPr>
        <w:t xml:space="preserve">  </w:t>
      </w:r>
    </w:p>
    <w:p w:rsidR="00452F52" w:rsidRPr="00452F52" w:rsidRDefault="00452F52" w:rsidP="00452F52">
      <w:pPr>
        <w:rPr>
          <w:sz w:val="22"/>
          <w:szCs w:val="22"/>
        </w:rPr>
      </w:pPr>
      <w:r>
        <w:rPr>
          <w:sz w:val="22"/>
          <w:szCs w:val="22"/>
        </w:rPr>
        <w:t xml:space="preserve">Read the </w:t>
      </w:r>
      <w:proofErr w:type="spellStart"/>
      <w:r w:rsidRPr="00452F52">
        <w:rPr>
          <w:sz w:val="22"/>
          <w:szCs w:val="22"/>
        </w:rPr>
        <w:t>Colacem</w:t>
      </w:r>
      <w:proofErr w:type="spellEnd"/>
      <w:r w:rsidRPr="00452F52">
        <w:rPr>
          <w:sz w:val="22"/>
          <w:szCs w:val="22"/>
        </w:rPr>
        <w:t xml:space="preserve"> Case </w:t>
      </w:r>
      <w:proofErr w:type="gramStart"/>
      <w:r w:rsidRPr="00452F52">
        <w:rPr>
          <w:sz w:val="22"/>
          <w:szCs w:val="22"/>
        </w:rPr>
        <w:t>Study :</w:t>
      </w:r>
      <w:proofErr w:type="gramEnd"/>
      <w:r w:rsidRPr="00452F52">
        <w:rPr>
          <w:sz w:val="22"/>
          <w:szCs w:val="22"/>
        </w:rPr>
        <w:t xml:space="preserve"> SAP on Linux on a Mainframe! The </w:t>
      </w:r>
      <w:proofErr w:type="spellStart"/>
      <w:r w:rsidRPr="00452F52">
        <w:rPr>
          <w:sz w:val="22"/>
          <w:szCs w:val="22"/>
        </w:rPr>
        <w:t>Colacem</w:t>
      </w:r>
      <w:proofErr w:type="spellEnd"/>
      <w:r w:rsidRPr="00452F52">
        <w:rPr>
          <w:sz w:val="22"/>
          <w:szCs w:val="22"/>
        </w:rPr>
        <w:t xml:space="preserve"> Case Study -- Posted on </w:t>
      </w:r>
      <w:proofErr w:type="spellStart"/>
      <w:r w:rsidRPr="00452F52">
        <w:rPr>
          <w:sz w:val="22"/>
          <w:szCs w:val="22"/>
        </w:rPr>
        <w:t>BlackBoard</w:t>
      </w:r>
      <w:proofErr w:type="spellEnd"/>
      <w:r w:rsidRPr="00452F52">
        <w:rPr>
          <w:sz w:val="22"/>
          <w:szCs w:val="22"/>
        </w:rPr>
        <w:t xml:space="preserve"> under the Readings folder</w:t>
      </w:r>
      <w:r>
        <w:rPr>
          <w:sz w:val="22"/>
          <w:szCs w:val="22"/>
        </w:rPr>
        <w:t>.  Be prepared to discuss this case in class.</w:t>
      </w:r>
    </w:p>
    <w:p w:rsidR="00452F52" w:rsidRDefault="00452F52" w:rsidP="003D6F28">
      <w:pPr>
        <w:rPr>
          <w:b/>
        </w:rPr>
      </w:pPr>
    </w:p>
    <w:p w:rsidR="00452F52" w:rsidRPr="00452F52" w:rsidRDefault="00452F52" w:rsidP="003D6F28">
      <w:pPr>
        <w:rPr>
          <w:u w:val="single"/>
        </w:rPr>
      </w:pPr>
      <w:r>
        <w:rPr>
          <w:u w:val="single"/>
        </w:rPr>
        <w:t xml:space="preserve">Active Learning:  </w:t>
      </w:r>
    </w:p>
    <w:p w:rsidR="003D6F28" w:rsidRPr="00EA1CD9" w:rsidRDefault="003D6F28" w:rsidP="003D6F28">
      <w:pPr>
        <w:rPr>
          <w:sz w:val="22"/>
          <w:szCs w:val="22"/>
        </w:rPr>
      </w:pPr>
      <w:r w:rsidRPr="00EA1CD9">
        <w:rPr>
          <w:sz w:val="22"/>
          <w:szCs w:val="22"/>
        </w:rPr>
        <w:t xml:space="preserve">Open up MS Word and use it to copy and paste screens to verify you have completed each step of the exercise as noted below.  Note that holding down the alt key and pressing the </w:t>
      </w:r>
      <w:proofErr w:type="spellStart"/>
      <w:r w:rsidRPr="00EA1CD9">
        <w:rPr>
          <w:sz w:val="22"/>
          <w:szCs w:val="22"/>
        </w:rPr>
        <w:t>PrintScreen</w:t>
      </w:r>
      <w:proofErr w:type="spellEnd"/>
      <w:r w:rsidRPr="00EA1CD9">
        <w:rPr>
          <w:sz w:val="22"/>
          <w:szCs w:val="22"/>
        </w:rPr>
        <w:t xml:space="preserve"> key will copy the current window into the clipboard which can be pasted into word.  </w:t>
      </w:r>
      <w:r w:rsidRPr="00EA1CD9">
        <w:rPr>
          <w:b/>
          <w:i/>
          <w:sz w:val="22"/>
          <w:szCs w:val="22"/>
        </w:rPr>
        <w:t>Also—you may want to reduce the screen size to allow it to fit on a page.</w:t>
      </w:r>
      <w:r w:rsidRPr="00EA1CD9">
        <w:rPr>
          <w:sz w:val="22"/>
          <w:szCs w:val="22"/>
        </w:rPr>
        <w:t xml:space="preserve">  If you have access to a better system of capturing part of a screen, you are encouraged to use it.  Use the minimum number or screen captures necessary to verify the exercise has been completed. Put the number of the Exercise above the screen capture—for example, for step 2 take 3 screen shots – one for each PDS with its two members.</w:t>
      </w:r>
    </w:p>
    <w:p w:rsidR="003D6F28" w:rsidRPr="00EA1CD9" w:rsidRDefault="003D6F28" w:rsidP="003D6F28">
      <w:pPr>
        <w:jc w:val="center"/>
        <w:rPr>
          <w:b/>
          <w:sz w:val="22"/>
          <w:szCs w:val="22"/>
        </w:rPr>
      </w:pPr>
    </w:p>
    <w:p w:rsidR="003D6F28" w:rsidRPr="00EA1CD9" w:rsidRDefault="003D6F28" w:rsidP="003D6F28">
      <w:pPr>
        <w:rPr>
          <w:b/>
          <w:sz w:val="22"/>
          <w:szCs w:val="22"/>
        </w:rPr>
      </w:pPr>
      <w:r w:rsidRPr="00EA1CD9">
        <w:rPr>
          <w:b/>
          <w:sz w:val="22"/>
          <w:szCs w:val="22"/>
        </w:rPr>
        <w:t>(15 Points) Working with files (PDS) – creating; adding, copying and deleting members</w:t>
      </w:r>
    </w:p>
    <w:p w:rsidR="003D6F28" w:rsidRPr="00EA1CD9" w:rsidRDefault="003D6F28" w:rsidP="003D6F28">
      <w:pPr>
        <w:numPr>
          <w:ilvl w:val="0"/>
          <w:numId w:val="12"/>
        </w:numPr>
        <w:rPr>
          <w:sz w:val="22"/>
          <w:szCs w:val="22"/>
        </w:rPr>
      </w:pPr>
      <w:r w:rsidRPr="00EA1CD9">
        <w:rPr>
          <w:sz w:val="22"/>
          <w:szCs w:val="22"/>
        </w:rPr>
        <w:t>If you do not already have these PDSs, create them</w:t>
      </w:r>
    </w:p>
    <w:p w:rsidR="003D6F28" w:rsidRPr="00EA1CD9" w:rsidRDefault="003D6F28" w:rsidP="003D6F28">
      <w:pPr>
        <w:numPr>
          <w:ilvl w:val="1"/>
          <w:numId w:val="12"/>
        </w:numPr>
        <w:rPr>
          <w:sz w:val="22"/>
          <w:szCs w:val="22"/>
        </w:rPr>
      </w:pPr>
      <w:proofErr w:type="spellStart"/>
      <w:r w:rsidRPr="00EA1CD9">
        <w:rPr>
          <w:sz w:val="22"/>
          <w:szCs w:val="22"/>
        </w:rPr>
        <w:t>acctid.practice.data</w:t>
      </w:r>
      <w:proofErr w:type="spellEnd"/>
    </w:p>
    <w:p w:rsidR="003D6F28" w:rsidRPr="00EA1CD9" w:rsidRDefault="003D6F28" w:rsidP="003D6F28">
      <w:pPr>
        <w:numPr>
          <w:ilvl w:val="1"/>
          <w:numId w:val="12"/>
        </w:numPr>
        <w:rPr>
          <w:sz w:val="22"/>
          <w:szCs w:val="22"/>
        </w:rPr>
      </w:pPr>
      <w:proofErr w:type="spellStart"/>
      <w:r w:rsidRPr="00EA1CD9">
        <w:rPr>
          <w:sz w:val="22"/>
          <w:szCs w:val="22"/>
        </w:rPr>
        <w:t>acctid.work.COBOL</w:t>
      </w:r>
      <w:proofErr w:type="spellEnd"/>
    </w:p>
    <w:p w:rsidR="003D6F28" w:rsidRPr="00EA1CD9" w:rsidRDefault="003D6F28" w:rsidP="003D6F28">
      <w:pPr>
        <w:numPr>
          <w:ilvl w:val="1"/>
          <w:numId w:val="12"/>
        </w:numPr>
        <w:rPr>
          <w:sz w:val="22"/>
          <w:szCs w:val="22"/>
        </w:rPr>
      </w:pPr>
      <w:proofErr w:type="spellStart"/>
      <w:r w:rsidRPr="00EA1CD9">
        <w:rPr>
          <w:sz w:val="22"/>
          <w:szCs w:val="22"/>
        </w:rPr>
        <w:t>acctid.work.data</w:t>
      </w:r>
      <w:proofErr w:type="spellEnd"/>
    </w:p>
    <w:p w:rsidR="003D6F28" w:rsidRPr="00EA1CD9" w:rsidRDefault="003D6F28" w:rsidP="003D6F28">
      <w:pPr>
        <w:numPr>
          <w:ilvl w:val="1"/>
          <w:numId w:val="12"/>
        </w:numPr>
        <w:rPr>
          <w:sz w:val="22"/>
          <w:szCs w:val="22"/>
        </w:rPr>
      </w:pPr>
      <w:proofErr w:type="spellStart"/>
      <w:r w:rsidRPr="00EA1CD9">
        <w:rPr>
          <w:sz w:val="22"/>
          <w:szCs w:val="22"/>
        </w:rPr>
        <w:t>acctid.work.compiles</w:t>
      </w:r>
      <w:proofErr w:type="spellEnd"/>
    </w:p>
    <w:p w:rsidR="003D6F28" w:rsidRPr="00EA1CD9" w:rsidRDefault="003D6F28" w:rsidP="003D6F28">
      <w:pPr>
        <w:ind w:left="1440"/>
        <w:rPr>
          <w:sz w:val="22"/>
          <w:szCs w:val="22"/>
        </w:rPr>
      </w:pPr>
      <w:r w:rsidRPr="00EA1CD9">
        <w:rPr>
          <w:color w:val="FF0000"/>
          <w:sz w:val="22"/>
          <w:szCs w:val="22"/>
        </w:rPr>
        <w:t>Specify each PDS using tracks with 5 primary and 2 secondary</w:t>
      </w:r>
      <w:r w:rsidRPr="00EA1CD9">
        <w:rPr>
          <w:sz w:val="22"/>
          <w:szCs w:val="22"/>
        </w:rPr>
        <w:t>.</w:t>
      </w:r>
    </w:p>
    <w:p w:rsidR="003D6F28" w:rsidRPr="00EA1CD9" w:rsidRDefault="003D6F28" w:rsidP="003D6F28">
      <w:pPr>
        <w:numPr>
          <w:ilvl w:val="0"/>
          <w:numId w:val="12"/>
        </w:numPr>
        <w:rPr>
          <w:sz w:val="22"/>
          <w:szCs w:val="22"/>
        </w:rPr>
      </w:pPr>
      <w:r w:rsidRPr="00EA1CD9">
        <w:rPr>
          <w:sz w:val="22"/>
          <w:szCs w:val="22"/>
        </w:rPr>
        <w:t xml:space="preserve">Using the ISPF editor, create three files in the </w:t>
      </w:r>
      <w:proofErr w:type="spellStart"/>
      <w:r w:rsidRPr="00EA1CD9">
        <w:rPr>
          <w:sz w:val="22"/>
          <w:szCs w:val="22"/>
        </w:rPr>
        <w:t>acctid.practice.data</w:t>
      </w:r>
      <w:proofErr w:type="spellEnd"/>
      <w:r w:rsidRPr="00EA1CD9">
        <w:rPr>
          <w:sz w:val="22"/>
          <w:szCs w:val="22"/>
        </w:rPr>
        <w:t xml:space="preserve"> PDS</w:t>
      </w:r>
    </w:p>
    <w:p w:rsidR="003D6F28" w:rsidRPr="00EA1CD9" w:rsidRDefault="003D6F28" w:rsidP="003D6F28">
      <w:pPr>
        <w:ind w:left="720"/>
        <w:rPr>
          <w:sz w:val="22"/>
          <w:szCs w:val="22"/>
        </w:rPr>
      </w:pPr>
      <w:r w:rsidRPr="00EA1CD9">
        <w:rPr>
          <w:b/>
          <w:sz w:val="22"/>
          <w:szCs w:val="22"/>
        </w:rPr>
        <w:t>Capture a screen shot showing the members is in the PDS</w:t>
      </w:r>
    </w:p>
    <w:p w:rsidR="003D6F28" w:rsidRPr="00EA1CD9" w:rsidRDefault="003D6F28" w:rsidP="003D6F28">
      <w:pPr>
        <w:numPr>
          <w:ilvl w:val="0"/>
          <w:numId w:val="12"/>
        </w:numPr>
        <w:rPr>
          <w:sz w:val="22"/>
          <w:szCs w:val="22"/>
        </w:rPr>
      </w:pPr>
      <w:r w:rsidRPr="00EA1CD9">
        <w:rPr>
          <w:sz w:val="22"/>
          <w:szCs w:val="22"/>
        </w:rPr>
        <w:t xml:space="preserve">Copy all the files from the </w:t>
      </w:r>
      <w:proofErr w:type="spellStart"/>
      <w:r w:rsidRPr="00EA1CD9">
        <w:rPr>
          <w:sz w:val="22"/>
          <w:szCs w:val="22"/>
        </w:rPr>
        <w:t>acctid.practice.data</w:t>
      </w:r>
      <w:proofErr w:type="spellEnd"/>
      <w:r w:rsidRPr="00EA1CD9">
        <w:rPr>
          <w:sz w:val="22"/>
          <w:szCs w:val="22"/>
        </w:rPr>
        <w:t xml:space="preserve"> PDS to the </w:t>
      </w:r>
      <w:proofErr w:type="spellStart"/>
      <w:r w:rsidRPr="00EA1CD9">
        <w:rPr>
          <w:sz w:val="22"/>
          <w:szCs w:val="22"/>
        </w:rPr>
        <w:t>acctid.work.data</w:t>
      </w:r>
      <w:proofErr w:type="spellEnd"/>
      <w:r w:rsidRPr="00EA1CD9">
        <w:rPr>
          <w:sz w:val="22"/>
          <w:szCs w:val="22"/>
        </w:rPr>
        <w:t xml:space="preserve"> PDS </w:t>
      </w:r>
    </w:p>
    <w:p w:rsidR="003D6F28" w:rsidRPr="00EA1CD9" w:rsidRDefault="003D6F28" w:rsidP="003D6F28">
      <w:pPr>
        <w:ind w:left="720"/>
        <w:rPr>
          <w:sz w:val="22"/>
          <w:szCs w:val="22"/>
        </w:rPr>
      </w:pPr>
      <w:r w:rsidRPr="00EA1CD9">
        <w:rPr>
          <w:b/>
          <w:sz w:val="22"/>
          <w:szCs w:val="22"/>
        </w:rPr>
        <w:t xml:space="preserve">Capture a screen shot showing the members of the PDS </w:t>
      </w:r>
      <w:proofErr w:type="spellStart"/>
      <w:r w:rsidRPr="00EA1CD9">
        <w:rPr>
          <w:b/>
          <w:sz w:val="22"/>
          <w:szCs w:val="22"/>
        </w:rPr>
        <w:t>acctid.work.data</w:t>
      </w:r>
      <w:proofErr w:type="spellEnd"/>
    </w:p>
    <w:p w:rsidR="003D6F28" w:rsidRPr="00EA1CD9" w:rsidRDefault="003D6F28" w:rsidP="003D6F28">
      <w:pPr>
        <w:numPr>
          <w:ilvl w:val="0"/>
          <w:numId w:val="12"/>
        </w:numPr>
        <w:rPr>
          <w:sz w:val="22"/>
          <w:szCs w:val="22"/>
        </w:rPr>
      </w:pPr>
      <w:r w:rsidRPr="00EA1CD9">
        <w:rPr>
          <w:sz w:val="22"/>
          <w:szCs w:val="22"/>
        </w:rPr>
        <w:t xml:space="preserve">Upload the file Simple located on Blackboard under Course Documents &gt; Z/OS Reference Materials to the PDS </w:t>
      </w:r>
      <w:proofErr w:type="spellStart"/>
      <w:r w:rsidRPr="00EA1CD9">
        <w:rPr>
          <w:sz w:val="22"/>
          <w:szCs w:val="22"/>
        </w:rPr>
        <w:t>acctid.work.compiles</w:t>
      </w:r>
      <w:proofErr w:type="spellEnd"/>
      <w:r w:rsidRPr="00EA1CD9">
        <w:rPr>
          <w:sz w:val="22"/>
          <w:szCs w:val="22"/>
        </w:rPr>
        <w:t>.  (</w:t>
      </w:r>
      <w:proofErr w:type="gramStart"/>
      <w:r w:rsidRPr="00EA1CD9">
        <w:rPr>
          <w:sz w:val="22"/>
          <w:szCs w:val="22"/>
        </w:rPr>
        <w:t>you</w:t>
      </w:r>
      <w:proofErr w:type="gramEnd"/>
      <w:r w:rsidRPr="00EA1CD9">
        <w:rPr>
          <w:sz w:val="22"/>
          <w:szCs w:val="22"/>
        </w:rPr>
        <w:t xml:space="preserve"> will have to save the file to your hard drive first.)</w:t>
      </w:r>
    </w:p>
    <w:p w:rsidR="003D6F28" w:rsidRPr="00EA1CD9" w:rsidRDefault="003D6F28" w:rsidP="003D6F28">
      <w:pPr>
        <w:ind w:left="720"/>
        <w:rPr>
          <w:b/>
          <w:sz w:val="22"/>
          <w:szCs w:val="22"/>
        </w:rPr>
      </w:pPr>
      <w:r w:rsidRPr="00EA1CD9">
        <w:rPr>
          <w:b/>
          <w:sz w:val="22"/>
          <w:szCs w:val="22"/>
        </w:rPr>
        <w:t>Capture a screen shot showing the member is in the PDS</w:t>
      </w:r>
    </w:p>
    <w:p w:rsidR="003D6F28" w:rsidRPr="00EA1CD9" w:rsidRDefault="003D6F28" w:rsidP="003D6F28">
      <w:pPr>
        <w:numPr>
          <w:ilvl w:val="0"/>
          <w:numId w:val="12"/>
        </w:numPr>
        <w:rPr>
          <w:sz w:val="22"/>
          <w:szCs w:val="22"/>
        </w:rPr>
      </w:pPr>
      <w:r w:rsidRPr="00EA1CD9">
        <w:rPr>
          <w:sz w:val="22"/>
          <w:szCs w:val="22"/>
        </w:rPr>
        <w:t xml:space="preserve">Delete two of the members in the </w:t>
      </w:r>
      <w:proofErr w:type="spellStart"/>
      <w:r w:rsidRPr="00EA1CD9">
        <w:rPr>
          <w:sz w:val="22"/>
          <w:szCs w:val="22"/>
        </w:rPr>
        <w:t>acctid.practice.data</w:t>
      </w:r>
      <w:proofErr w:type="spellEnd"/>
      <w:r w:rsidRPr="00EA1CD9">
        <w:rPr>
          <w:sz w:val="22"/>
          <w:szCs w:val="22"/>
        </w:rPr>
        <w:t xml:space="preserve"> that you created in step 2</w:t>
      </w:r>
    </w:p>
    <w:p w:rsidR="003D6F28" w:rsidRPr="00EA1CD9" w:rsidRDefault="003D6F28" w:rsidP="003D6F28">
      <w:pPr>
        <w:ind w:left="720"/>
        <w:rPr>
          <w:b/>
          <w:sz w:val="22"/>
          <w:szCs w:val="22"/>
        </w:rPr>
      </w:pPr>
      <w:r w:rsidRPr="00EA1CD9">
        <w:rPr>
          <w:b/>
          <w:sz w:val="22"/>
          <w:szCs w:val="22"/>
        </w:rPr>
        <w:t>Capture a screen showing the members have been deleted</w:t>
      </w:r>
    </w:p>
    <w:p w:rsidR="003D6F28" w:rsidRPr="00EA1CD9" w:rsidRDefault="003D6F28" w:rsidP="003D6F28">
      <w:pPr>
        <w:numPr>
          <w:ilvl w:val="0"/>
          <w:numId w:val="12"/>
        </w:numPr>
        <w:rPr>
          <w:sz w:val="22"/>
          <w:szCs w:val="22"/>
        </w:rPr>
      </w:pPr>
      <w:r w:rsidRPr="00EA1CD9">
        <w:rPr>
          <w:sz w:val="22"/>
          <w:szCs w:val="22"/>
        </w:rPr>
        <w:t xml:space="preserve">Assume when you created your </w:t>
      </w:r>
      <w:proofErr w:type="spellStart"/>
      <w:r w:rsidRPr="00EA1CD9">
        <w:rPr>
          <w:sz w:val="22"/>
          <w:szCs w:val="22"/>
        </w:rPr>
        <w:t>acctid.work.Cobol</w:t>
      </w:r>
      <w:proofErr w:type="spellEnd"/>
      <w:r w:rsidRPr="00EA1CD9">
        <w:rPr>
          <w:sz w:val="22"/>
          <w:szCs w:val="22"/>
        </w:rPr>
        <w:t xml:space="preserve"> PDS, you assigned a quite small space as you didn’t expect to put many files there.  Now, however you realize that the PDS is out of space and you need more disk space.  To get more disk space, do this:</w:t>
      </w:r>
    </w:p>
    <w:p w:rsidR="003D6F28" w:rsidRPr="00EA1CD9" w:rsidRDefault="003D6F28" w:rsidP="003D6F28">
      <w:pPr>
        <w:numPr>
          <w:ilvl w:val="0"/>
          <w:numId w:val="12"/>
        </w:numPr>
        <w:rPr>
          <w:sz w:val="22"/>
          <w:szCs w:val="22"/>
        </w:rPr>
      </w:pPr>
      <w:r w:rsidRPr="00EA1CD9">
        <w:rPr>
          <w:sz w:val="22"/>
          <w:szCs w:val="22"/>
        </w:rPr>
        <w:t xml:space="preserve">Create a PDS named </w:t>
      </w:r>
      <w:proofErr w:type="spellStart"/>
      <w:r w:rsidRPr="00EA1CD9">
        <w:rPr>
          <w:sz w:val="22"/>
          <w:szCs w:val="22"/>
        </w:rPr>
        <w:t>acctid.work.Backup</w:t>
      </w:r>
      <w:proofErr w:type="spellEnd"/>
    </w:p>
    <w:p w:rsidR="003D6F28" w:rsidRPr="00EA1CD9" w:rsidRDefault="003D6F28" w:rsidP="003D6F28">
      <w:pPr>
        <w:ind w:left="720"/>
        <w:rPr>
          <w:b/>
          <w:sz w:val="22"/>
          <w:szCs w:val="22"/>
        </w:rPr>
      </w:pPr>
      <w:r w:rsidRPr="00EA1CD9">
        <w:rPr>
          <w:b/>
          <w:sz w:val="22"/>
          <w:szCs w:val="22"/>
        </w:rPr>
        <w:t>Capture a screen shot showing the PDS has been allocated</w:t>
      </w:r>
    </w:p>
    <w:p w:rsidR="003D6F28" w:rsidRPr="00EA1CD9" w:rsidRDefault="003D6F28" w:rsidP="003D6F28">
      <w:pPr>
        <w:numPr>
          <w:ilvl w:val="0"/>
          <w:numId w:val="12"/>
        </w:numPr>
        <w:rPr>
          <w:sz w:val="22"/>
          <w:szCs w:val="22"/>
        </w:rPr>
      </w:pPr>
      <w:r w:rsidRPr="00EA1CD9">
        <w:rPr>
          <w:sz w:val="22"/>
          <w:szCs w:val="22"/>
        </w:rPr>
        <w:t xml:space="preserve">Copy all the members of the </w:t>
      </w:r>
      <w:proofErr w:type="spellStart"/>
      <w:r w:rsidRPr="00EA1CD9">
        <w:rPr>
          <w:sz w:val="22"/>
          <w:szCs w:val="22"/>
        </w:rPr>
        <w:t>acctid.work.Cobol</w:t>
      </w:r>
      <w:proofErr w:type="spellEnd"/>
      <w:r w:rsidRPr="00EA1CD9">
        <w:rPr>
          <w:sz w:val="22"/>
          <w:szCs w:val="22"/>
        </w:rPr>
        <w:t xml:space="preserve"> PDS to the newly created </w:t>
      </w:r>
      <w:proofErr w:type="spellStart"/>
      <w:r w:rsidRPr="00EA1CD9">
        <w:rPr>
          <w:sz w:val="22"/>
          <w:szCs w:val="22"/>
        </w:rPr>
        <w:t>useried.work.Backup</w:t>
      </w:r>
      <w:proofErr w:type="spellEnd"/>
      <w:r w:rsidRPr="00EA1CD9">
        <w:rPr>
          <w:sz w:val="22"/>
          <w:szCs w:val="22"/>
        </w:rPr>
        <w:t xml:space="preserve"> PDS</w:t>
      </w:r>
    </w:p>
    <w:p w:rsidR="003D6F28" w:rsidRPr="00EA1CD9" w:rsidRDefault="003D6F28" w:rsidP="003D6F28">
      <w:pPr>
        <w:ind w:left="720"/>
        <w:rPr>
          <w:b/>
          <w:sz w:val="22"/>
          <w:szCs w:val="22"/>
        </w:rPr>
      </w:pPr>
      <w:r w:rsidRPr="00EA1CD9">
        <w:rPr>
          <w:b/>
          <w:sz w:val="22"/>
          <w:szCs w:val="22"/>
        </w:rPr>
        <w:t>Capture a screen shot showing all members in the backup PDS</w:t>
      </w:r>
    </w:p>
    <w:p w:rsidR="003D6F28" w:rsidRPr="00EA1CD9" w:rsidRDefault="003D6F28" w:rsidP="003D6F28">
      <w:pPr>
        <w:numPr>
          <w:ilvl w:val="0"/>
          <w:numId w:val="12"/>
        </w:numPr>
        <w:rPr>
          <w:sz w:val="22"/>
          <w:szCs w:val="22"/>
        </w:rPr>
      </w:pPr>
      <w:r w:rsidRPr="00EA1CD9">
        <w:rPr>
          <w:sz w:val="22"/>
          <w:szCs w:val="22"/>
        </w:rPr>
        <w:t xml:space="preserve">Delete the </w:t>
      </w:r>
      <w:proofErr w:type="spellStart"/>
      <w:r w:rsidRPr="00EA1CD9">
        <w:rPr>
          <w:sz w:val="22"/>
          <w:szCs w:val="22"/>
        </w:rPr>
        <w:t>acctid.work.Cobol</w:t>
      </w:r>
      <w:proofErr w:type="spellEnd"/>
      <w:r w:rsidRPr="00EA1CD9">
        <w:rPr>
          <w:sz w:val="22"/>
          <w:szCs w:val="22"/>
        </w:rPr>
        <w:t xml:space="preserve"> PDS</w:t>
      </w:r>
    </w:p>
    <w:p w:rsidR="003D6F28" w:rsidRPr="00EA1CD9" w:rsidRDefault="003D6F28" w:rsidP="003D6F28">
      <w:pPr>
        <w:ind w:left="720"/>
        <w:rPr>
          <w:b/>
          <w:sz w:val="22"/>
          <w:szCs w:val="22"/>
        </w:rPr>
      </w:pPr>
      <w:r w:rsidRPr="00EA1CD9">
        <w:rPr>
          <w:b/>
          <w:sz w:val="22"/>
          <w:szCs w:val="22"/>
        </w:rPr>
        <w:t>Capture a screen shot showing the PDS has been deleted.</w:t>
      </w:r>
    </w:p>
    <w:p w:rsidR="003D6F28" w:rsidRPr="00EA1CD9" w:rsidRDefault="003D6F28" w:rsidP="003D6F28">
      <w:pPr>
        <w:numPr>
          <w:ilvl w:val="0"/>
          <w:numId w:val="12"/>
        </w:numPr>
        <w:rPr>
          <w:sz w:val="22"/>
          <w:szCs w:val="22"/>
        </w:rPr>
      </w:pPr>
      <w:r w:rsidRPr="00EA1CD9">
        <w:rPr>
          <w:sz w:val="22"/>
          <w:szCs w:val="22"/>
        </w:rPr>
        <w:t xml:space="preserve">Recreate the </w:t>
      </w:r>
      <w:proofErr w:type="spellStart"/>
      <w:r w:rsidRPr="00EA1CD9">
        <w:rPr>
          <w:sz w:val="22"/>
          <w:szCs w:val="22"/>
        </w:rPr>
        <w:t>acctid.work.Cobol</w:t>
      </w:r>
      <w:proofErr w:type="spellEnd"/>
      <w:r w:rsidRPr="00EA1CD9">
        <w:rPr>
          <w:sz w:val="22"/>
          <w:szCs w:val="22"/>
        </w:rPr>
        <w:t xml:space="preserve"> PDS giving it </w:t>
      </w:r>
      <w:r w:rsidRPr="00EA1CD9">
        <w:rPr>
          <w:color w:val="FF0000"/>
          <w:sz w:val="22"/>
          <w:szCs w:val="22"/>
        </w:rPr>
        <w:t>5</w:t>
      </w:r>
      <w:r w:rsidRPr="00EA1CD9">
        <w:rPr>
          <w:sz w:val="22"/>
          <w:szCs w:val="22"/>
        </w:rPr>
        <w:t xml:space="preserve"> more </w:t>
      </w:r>
      <w:r w:rsidRPr="00EA1CD9">
        <w:rPr>
          <w:color w:val="FF0000"/>
          <w:sz w:val="22"/>
          <w:szCs w:val="22"/>
        </w:rPr>
        <w:t>tracks</w:t>
      </w:r>
      <w:r w:rsidRPr="00EA1CD9">
        <w:rPr>
          <w:sz w:val="22"/>
          <w:szCs w:val="22"/>
        </w:rPr>
        <w:t xml:space="preserve"> than before</w:t>
      </w:r>
    </w:p>
    <w:p w:rsidR="003D6F28" w:rsidRPr="00EA1CD9" w:rsidRDefault="003D6F28" w:rsidP="003D6F28">
      <w:pPr>
        <w:ind w:left="720"/>
        <w:rPr>
          <w:b/>
          <w:sz w:val="22"/>
          <w:szCs w:val="22"/>
        </w:rPr>
      </w:pPr>
      <w:r w:rsidRPr="00EA1CD9">
        <w:rPr>
          <w:b/>
          <w:sz w:val="22"/>
          <w:szCs w:val="22"/>
        </w:rPr>
        <w:t>Capture the screen shot showing the PDS has been allocated</w:t>
      </w:r>
    </w:p>
    <w:p w:rsidR="003D6F28" w:rsidRPr="00EA1CD9" w:rsidRDefault="003D6F28" w:rsidP="003D6F28">
      <w:pPr>
        <w:numPr>
          <w:ilvl w:val="0"/>
          <w:numId w:val="12"/>
        </w:numPr>
        <w:rPr>
          <w:sz w:val="22"/>
          <w:szCs w:val="22"/>
        </w:rPr>
      </w:pPr>
      <w:r w:rsidRPr="00EA1CD9">
        <w:rPr>
          <w:sz w:val="22"/>
          <w:szCs w:val="22"/>
        </w:rPr>
        <w:t xml:space="preserve">Copy all the members of the </w:t>
      </w:r>
      <w:proofErr w:type="spellStart"/>
      <w:r w:rsidRPr="00EA1CD9">
        <w:rPr>
          <w:sz w:val="22"/>
          <w:szCs w:val="22"/>
        </w:rPr>
        <w:t>acctid.work.backup</w:t>
      </w:r>
      <w:proofErr w:type="spellEnd"/>
      <w:r w:rsidRPr="00EA1CD9">
        <w:rPr>
          <w:sz w:val="22"/>
          <w:szCs w:val="22"/>
        </w:rPr>
        <w:t xml:space="preserve"> PDS to your recreated </w:t>
      </w:r>
      <w:proofErr w:type="spellStart"/>
      <w:r w:rsidRPr="00EA1CD9">
        <w:rPr>
          <w:sz w:val="22"/>
          <w:szCs w:val="22"/>
        </w:rPr>
        <w:t>acctid.work.Cobol</w:t>
      </w:r>
      <w:proofErr w:type="spellEnd"/>
      <w:r w:rsidRPr="00EA1CD9">
        <w:rPr>
          <w:sz w:val="22"/>
          <w:szCs w:val="22"/>
        </w:rPr>
        <w:t xml:space="preserve"> PDS.</w:t>
      </w:r>
    </w:p>
    <w:p w:rsidR="003D6F28" w:rsidRPr="00EA1CD9" w:rsidRDefault="003D6F28" w:rsidP="003D6F28">
      <w:pPr>
        <w:ind w:left="720"/>
        <w:rPr>
          <w:b/>
          <w:sz w:val="22"/>
          <w:szCs w:val="22"/>
        </w:rPr>
      </w:pPr>
      <w:r w:rsidRPr="00EA1CD9">
        <w:rPr>
          <w:b/>
          <w:sz w:val="22"/>
          <w:szCs w:val="22"/>
        </w:rPr>
        <w:t xml:space="preserve">Capture a screen shot showing all members in the </w:t>
      </w:r>
      <w:proofErr w:type="gramStart"/>
      <w:r w:rsidRPr="00EA1CD9">
        <w:rPr>
          <w:b/>
          <w:sz w:val="22"/>
          <w:szCs w:val="22"/>
        </w:rPr>
        <w:t>Cobol</w:t>
      </w:r>
      <w:proofErr w:type="gramEnd"/>
      <w:r w:rsidRPr="00EA1CD9">
        <w:rPr>
          <w:b/>
          <w:sz w:val="22"/>
          <w:szCs w:val="22"/>
        </w:rPr>
        <w:t xml:space="preserve"> PDS.</w:t>
      </w:r>
    </w:p>
    <w:p w:rsidR="003D6F28" w:rsidRPr="00EA1CD9" w:rsidRDefault="003D6F28" w:rsidP="003D6F28">
      <w:pPr>
        <w:numPr>
          <w:ilvl w:val="0"/>
          <w:numId w:val="12"/>
        </w:numPr>
        <w:rPr>
          <w:sz w:val="22"/>
          <w:szCs w:val="22"/>
        </w:rPr>
      </w:pPr>
      <w:r w:rsidRPr="00EA1CD9">
        <w:rPr>
          <w:sz w:val="22"/>
          <w:szCs w:val="22"/>
        </w:rPr>
        <w:t>Verify that all the members were copied</w:t>
      </w:r>
    </w:p>
    <w:p w:rsidR="003D6F28" w:rsidRPr="00EA1CD9" w:rsidRDefault="003D6F28" w:rsidP="003D6F28">
      <w:pPr>
        <w:numPr>
          <w:ilvl w:val="0"/>
          <w:numId w:val="12"/>
        </w:numPr>
        <w:rPr>
          <w:sz w:val="22"/>
          <w:szCs w:val="22"/>
        </w:rPr>
      </w:pPr>
      <w:r w:rsidRPr="00EA1CD9">
        <w:rPr>
          <w:sz w:val="22"/>
          <w:szCs w:val="22"/>
        </w:rPr>
        <w:t xml:space="preserve">Delete the </w:t>
      </w:r>
      <w:proofErr w:type="spellStart"/>
      <w:r w:rsidRPr="00EA1CD9">
        <w:rPr>
          <w:sz w:val="22"/>
          <w:szCs w:val="22"/>
        </w:rPr>
        <w:t>acctid.work.Backup</w:t>
      </w:r>
      <w:proofErr w:type="spellEnd"/>
      <w:r w:rsidRPr="00EA1CD9">
        <w:rPr>
          <w:sz w:val="22"/>
          <w:szCs w:val="22"/>
        </w:rPr>
        <w:t xml:space="preserve"> PDS </w:t>
      </w:r>
    </w:p>
    <w:p w:rsidR="003D6F28" w:rsidRPr="00EA1CD9" w:rsidRDefault="003D6F28" w:rsidP="003D6F28">
      <w:pPr>
        <w:ind w:left="720"/>
        <w:rPr>
          <w:b/>
          <w:sz w:val="22"/>
          <w:szCs w:val="22"/>
        </w:rPr>
      </w:pPr>
      <w:r w:rsidRPr="00EA1CD9">
        <w:rPr>
          <w:b/>
          <w:sz w:val="22"/>
          <w:szCs w:val="22"/>
        </w:rPr>
        <w:t>Capture a screen shot showing the PDS has been deleted.</w:t>
      </w:r>
    </w:p>
    <w:p w:rsidR="003D6F28" w:rsidRPr="00EA1CD9" w:rsidRDefault="003D6F28" w:rsidP="003D6F28">
      <w:pPr>
        <w:rPr>
          <w:b/>
          <w:sz w:val="22"/>
          <w:szCs w:val="22"/>
        </w:rPr>
      </w:pPr>
      <w:r w:rsidRPr="00EA1CD9">
        <w:rPr>
          <w:b/>
          <w:sz w:val="22"/>
          <w:szCs w:val="22"/>
        </w:rPr>
        <w:br w:type="page"/>
      </w:r>
      <w:r w:rsidRPr="00EA1CD9">
        <w:rPr>
          <w:b/>
          <w:sz w:val="22"/>
          <w:szCs w:val="22"/>
        </w:rPr>
        <w:lastRenderedPageBreak/>
        <w:t>ISPF Editing Exercise (15 points)</w:t>
      </w:r>
    </w:p>
    <w:p w:rsidR="003D6F28" w:rsidRPr="00EA1CD9" w:rsidRDefault="003D6F28" w:rsidP="003D6F28">
      <w:pPr>
        <w:rPr>
          <w:sz w:val="22"/>
          <w:szCs w:val="22"/>
        </w:rPr>
      </w:pPr>
      <w:r w:rsidRPr="00EA1CD9">
        <w:rPr>
          <w:sz w:val="22"/>
          <w:szCs w:val="22"/>
        </w:rPr>
        <w:t>Capture screen shots as indicated below after steps 1, 5, and 8.</w:t>
      </w:r>
    </w:p>
    <w:p w:rsidR="003D6F28" w:rsidRPr="00EA1CD9" w:rsidRDefault="003D6F28" w:rsidP="003D6F28">
      <w:pPr>
        <w:rPr>
          <w:sz w:val="22"/>
          <w:szCs w:val="22"/>
        </w:rPr>
      </w:pPr>
    </w:p>
    <w:p w:rsidR="003D6F28" w:rsidRPr="00EA1CD9" w:rsidRDefault="003D6F28" w:rsidP="003D6F28">
      <w:pPr>
        <w:rPr>
          <w:b/>
          <w:sz w:val="22"/>
          <w:szCs w:val="22"/>
        </w:rPr>
      </w:pPr>
      <w:r w:rsidRPr="00EA1CD9">
        <w:rPr>
          <w:b/>
          <w:sz w:val="22"/>
          <w:szCs w:val="22"/>
        </w:rPr>
        <w:t>Step 1:</w:t>
      </w:r>
    </w:p>
    <w:p w:rsidR="003D6F28" w:rsidRPr="00EA1CD9" w:rsidRDefault="003D6F28" w:rsidP="003D6F28">
      <w:pPr>
        <w:rPr>
          <w:sz w:val="22"/>
          <w:szCs w:val="22"/>
        </w:rPr>
      </w:pPr>
      <w:r w:rsidRPr="00EA1CD9">
        <w:rPr>
          <w:sz w:val="22"/>
          <w:szCs w:val="22"/>
        </w:rPr>
        <w:t xml:space="preserve">Create a new file in the </w:t>
      </w:r>
      <w:proofErr w:type="spellStart"/>
      <w:r w:rsidRPr="00EA1CD9">
        <w:rPr>
          <w:sz w:val="22"/>
          <w:szCs w:val="22"/>
        </w:rPr>
        <w:t>acctid.practice.data</w:t>
      </w:r>
      <w:proofErr w:type="spellEnd"/>
      <w:r w:rsidRPr="00EA1CD9">
        <w:rPr>
          <w:sz w:val="22"/>
          <w:szCs w:val="22"/>
        </w:rPr>
        <w:t xml:space="preserve"> PDS with the following text.  </w:t>
      </w:r>
      <w:r w:rsidRPr="00EA1CD9">
        <w:rPr>
          <w:b/>
          <w:sz w:val="22"/>
          <w:szCs w:val="22"/>
          <w:u w:val="single"/>
        </w:rPr>
        <w:t xml:space="preserve">Do NOT type in the line numbers! They are only included to make it easier for you to see the results you should be achieving. </w:t>
      </w:r>
    </w:p>
    <w:p w:rsidR="003D6F28" w:rsidRPr="00EA1CD9" w:rsidRDefault="003D6F28" w:rsidP="003D6F28">
      <w:pPr>
        <w:rPr>
          <w:sz w:val="22"/>
          <w:szCs w:val="22"/>
        </w:rPr>
      </w:pPr>
    </w:p>
    <w:p w:rsidR="003D6F28" w:rsidRPr="00EA1CD9" w:rsidRDefault="003D6F28" w:rsidP="003D6F28">
      <w:pPr>
        <w:rPr>
          <w:sz w:val="22"/>
          <w:szCs w:val="22"/>
        </w:rPr>
      </w:pPr>
      <w:r w:rsidRPr="00EA1CD9">
        <w:rPr>
          <w:sz w:val="22"/>
          <w:szCs w:val="22"/>
        </w:rPr>
        <w:t>1.</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3.</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4.</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5.</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b/>
          <w:sz w:val="22"/>
          <w:szCs w:val="22"/>
        </w:rPr>
      </w:pPr>
      <w:r w:rsidRPr="00EA1CD9">
        <w:rPr>
          <w:b/>
          <w:sz w:val="22"/>
          <w:szCs w:val="22"/>
        </w:rPr>
        <w:t>Capture a screen shot</w:t>
      </w:r>
    </w:p>
    <w:p w:rsidR="003D6F28" w:rsidRPr="00EA1CD9" w:rsidRDefault="003D6F28" w:rsidP="003D6F28">
      <w:pPr>
        <w:rPr>
          <w:b/>
          <w:sz w:val="22"/>
          <w:szCs w:val="22"/>
        </w:rPr>
      </w:pPr>
    </w:p>
    <w:p w:rsidR="003D6F28" w:rsidRPr="00EA1CD9" w:rsidRDefault="003D6F28" w:rsidP="003D6F28">
      <w:pPr>
        <w:rPr>
          <w:sz w:val="22"/>
          <w:szCs w:val="22"/>
        </w:rPr>
      </w:pPr>
      <w:r w:rsidRPr="00EA1CD9">
        <w:rPr>
          <w:b/>
          <w:sz w:val="22"/>
          <w:szCs w:val="22"/>
        </w:rPr>
        <w:t>Step 2:</w:t>
      </w:r>
      <w:r w:rsidRPr="00EA1CD9">
        <w:rPr>
          <w:sz w:val="22"/>
          <w:szCs w:val="22"/>
        </w:rPr>
        <w:t xml:space="preserve">  Move lines 4 and 5 before line 1—should appear as below</w:t>
      </w:r>
    </w:p>
    <w:p w:rsidR="003D6F28" w:rsidRPr="00EA1CD9" w:rsidRDefault="003D6F28" w:rsidP="003D6F28">
      <w:pPr>
        <w:rPr>
          <w:sz w:val="22"/>
          <w:szCs w:val="22"/>
        </w:rPr>
      </w:pPr>
      <w:r w:rsidRPr="00EA1CD9">
        <w:rPr>
          <w:sz w:val="22"/>
          <w:szCs w:val="22"/>
        </w:rPr>
        <w:t>1.</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sz w:val="22"/>
          <w:szCs w:val="22"/>
        </w:rPr>
      </w:pPr>
      <w:r w:rsidRPr="00EA1CD9">
        <w:rPr>
          <w:sz w:val="22"/>
          <w:szCs w:val="22"/>
        </w:rPr>
        <w:t>3.</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4.</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5.</w:t>
      </w:r>
      <w:r w:rsidRPr="00EA1CD9">
        <w:rPr>
          <w:sz w:val="22"/>
          <w:szCs w:val="22"/>
        </w:rPr>
        <w:tab/>
        <w:t>ISPF can be seen as an extension to TSO</w:t>
      </w:r>
    </w:p>
    <w:p w:rsidR="003D6F28" w:rsidRPr="00EA1CD9" w:rsidRDefault="003D6F28" w:rsidP="003D6F28">
      <w:pPr>
        <w:rPr>
          <w:sz w:val="22"/>
          <w:szCs w:val="22"/>
        </w:rPr>
      </w:pPr>
    </w:p>
    <w:p w:rsidR="003D6F28" w:rsidRPr="00EA1CD9" w:rsidRDefault="003D6F28" w:rsidP="003D6F28">
      <w:pPr>
        <w:rPr>
          <w:sz w:val="22"/>
          <w:szCs w:val="22"/>
        </w:rPr>
      </w:pPr>
      <w:r w:rsidRPr="00EA1CD9">
        <w:rPr>
          <w:b/>
          <w:sz w:val="22"/>
          <w:szCs w:val="22"/>
        </w:rPr>
        <w:t>Step 3:</w:t>
      </w:r>
      <w:r w:rsidRPr="00EA1CD9">
        <w:rPr>
          <w:sz w:val="22"/>
          <w:szCs w:val="22"/>
        </w:rPr>
        <w:t xml:space="preserve">  Insert 2 lines after line 2 and type your first and last names on the new lines as shown—file should appear as below</w:t>
      </w:r>
    </w:p>
    <w:p w:rsidR="003D6F28" w:rsidRPr="00EA1CD9" w:rsidRDefault="003D6F28" w:rsidP="003D6F28">
      <w:pPr>
        <w:rPr>
          <w:sz w:val="22"/>
          <w:szCs w:val="22"/>
        </w:rPr>
      </w:pPr>
      <w:r w:rsidRPr="00EA1CD9">
        <w:rPr>
          <w:sz w:val="22"/>
          <w:szCs w:val="22"/>
        </w:rPr>
        <w:t>1.</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sz w:val="22"/>
          <w:szCs w:val="22"/>
        </w:rPr>
      </w:pPr>
      <w:r w:rsidRPr="00EA1CD9">
        <w:rPr>
          <w:sz w:val="22"/>
          <w:szCs w:val="22"/>
        </w:rPr>
        <w:t>3.</w:t>
      </w:r>
      <w:r w:rsidRPr="00EA1CD9">
        <w:rPr>
          <w:sz w:val="22"/>
          <w:szCs w:val="22"/>
        </w:rPr>
        <w:tab/>
      </w:r>
      <w:proofErr w:type="gramStart"/>
      <w:r w:rsidRPr="00EA1CD9">
        <w:rPr>
          <w:sz w:val="22"/>
          <w:szCs w:val="22"/>
        </w:rPr>
        <w:t>your</w:t>
      </w:r>
      <w:proofErr w:type="gramEnd"/>
      <w:r w:rsidRPr="00EA1CD9">
        <w:rPr>
          <w:sz w:val="22"/>
          <w:szCs w:val="22"/>
        </w:rPr>
        <w:t xml:space="preserve"> </w:t>
      </w:r>
      <w:r w:rsidRPr="00EA1CD9">
        <w:rPr>
          <w:b/>
          <w:sz w:val="22"/>
          <w:szCs w:val="22"/>
        </w:rPr>
        <w:t>first name</w:t>
      </w:r>
      <w:r w:rsidRPr="00EA1CD9">
        <w:rPr>
          <w:sz w:val="22"/>
          <w:szCs w:val="22"/>
        </w:rPr>
        <w:t xml:space="preserve"> here.</w:t>
      </w:r>
    </w:p>
    <w:p w:rsidR="003D6F28" w:rsidRPr="00EA1CD9" w:rsidRDefault="003D6F28" w:rsidP="003D6F28">
      <w:pPr>
        <w:rPr>
          <w:sz w:val="22"/>
          <w:szCs w:val="22"/>
        </w:rPr>
      </w:pPr>
      <w:r w:rsidRPr="00EA1CD9">
        <w:rPr>
          <w:sz w:val="22"/>
          <w:szCs w:val="22"/>
        </w:rPr>
        <w:t>4.</w:t>
      </w:r>
      <w:r w:rsidRPr="00EA1CD9">
        <w:rPr>
          <w:sz w:val="22"/>
          <w:szCs w:val="22"/>
        </w:rPr>
        <w:tab/>
      </w:r>
      <w:proofErr w:type="gramStart"/>
      <w:r w:rsidRPr="00EA1CD9">
        <w:rPr>
          <w:sz w:val="22"/>
          <w:szCs w:val="22"/>
        </w:rPr>
        <w:t>your</w:t>
      </w:r>
      <w:proofErr w:type="gramEnd"/>
      <w:r w:rsidRPr="00EA1CD9">
        <w:rPr>
          <w:sz w:val="22"/>
          <w:szCs w:val="22"/>
        </w:rPr>
        <w:t xml:space="preserve"> </w:t>
      </w:r>
      <w:r w:rsidRPr="00EA1CD9">
        <w:rPr>
          <w:b/>
          <w:sz w:val="22"/>
          <w:szCs w:val="22"/>
        </w:rPr>
        <w:t>last name</w:t>
      </w:r>
      <w:r w:rsidRPr="00EA1CD9">
        <w:rPr>
          <w:sz w:val="22"/>
          <w:szCs w:val="22"/>
        </w:rPr>
        <w:t xml:space="preserve"> here.</w:t>
      </w:r>
    </w:p>
    <w:p w:rsidR="003D6F28" w:rsidRPr="00EA1CD9" w:rsidRDefault="003D6F28" w:rsidP="003D6F28">
      <w:pPr>
        <w:rPr>
          <w:sz w:val="22"/>
          <w:szCs w:val="22"/>
        </w:rPr>
      </w:pPr>
      <w:r w:rsidRPr="00EA1CD9">
        <w:rPr>
          <w:sz w:val="22"/>
          <w:szCs w:val="22"/>
        </w:rPr>
        <w:t>5.</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6.</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7.</w:t>
      </w:r>
      <w:r w:rsidRPr="00EA1CD9">
        <w:rPr>
          <w:sz w:val="22"/>
          <w:szCs w:val="22"/>
        </w:rPr>
        <w:tab/>
        <w:t>ISPF can be seen as an extension to TSO</w:t>
      </w:r>
    </w:p>
    <w:p w:rsidR="003D6F28" w:rsidRPr="00EA1CD9" w:rsidRDefault="003D6F28" w:rsidP="003D6F28">
      <w:pPr>
        <w:rPr>
          <w:sz w:val="22"/>
          <w:szCs w:val="22"/>
        </w:rPr>
      </w:pPr>
    </w:p>
    <w:p w:rsidR="003D6F28" w:rsidRPr="00EA1CD9" w:rsidRDefault="003D6F28" w:rsidP="003D6F28">
      <w:pPr>
        <w:rPr>
          <w:sz w:val="22"/>
          <w:szCs w:val="22"/>
        </w:rPr>
      </w:pPr>
      <w:r w:rsidRPr="00EA1CD9">
        <w:rPr>
          <w:b/>
          <w:sz w:val="22"/>
          <w:szCs w:val="22"/>
        </w:rPr>
        <w:t>Step 4:</w:t>
      </w:r>
      <w:r w:rsidRPr="00EA1CD9">
        <w:rPr>
          <w:sz w:val="22"/>
          <w:szCs w:val="22"/>
        </w:rPr>
        <w:t xml:space="preserve">  repeat line 7 five times—should appear as below</w:t>
      </w:r>
    </w:p>
    <w:p w:rsidR="003D6F28" w:rsidRPr="00EA1CD9" w:rsidRDefault="003D6F28" w:rsidP="003D6F28">
      <w:pPr>
        <w:rPr>
          <w:sz w:val="22"/>
          <w:szCs w:val="22"/>
        </w:rPr>
      </w:pPr>
      <w:r w:rsidRPr="00EA1CD9">
        <w:rPr>
          <w:sz w:val="22"/>
          <w:szCs w:val="22"/>
        </w:rPr>
        <w:t>1.</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sz w:val="22"/>
          <w:szCs w:val="22"/>
        </w:rPr>
      </w:pPr>
      <w:r w:rsidRPr="00EA1CD9">
        <w:rPr>
          <w:sz w:val="22"/>
          <w:szCs w:val="22"/>
        </w:rPr>
        <w:t>3.</w:t>
      </w:r>
      <w:r w:rsidRPr="00EA1CD9">
        <w:rPr>
          <w:sz w:val="22"/>
          <w:szCs w:val="22"/>
        </w:rPr>
        <w:tab/>
      </w:r>
      <w:proofErr w:type="gramStart"/>
      <w:r w:rsidRPr="00EA1CD9">
        <w:rPr>
          <w:sz w:val="22"/>
          <w:szCs w:val="22"/>
        </w:rPr>
        <w:t>your</w:t>
      </w:r>
      <w:proofErr w:type="gramEnd"/>
      <w:r w:rsidRPr="00EA1CD9">
        <w:rPr>
          <w:sz w:val="22"/>
          <w:szCs w:val="22"/>
        </w:rPr>
        <w:t xml:space="preserve"> first name here.</w:t>
      </w:r>
    </w:p>
    <w:p w:rsidR="003D6F28" w:rsidRPr="00EA1CD9" w:rsidRDefault="003D6F28" w:rsidP="003D6F28">
      <w:pPr>
        <w:rPr>
          <w:sz w:val="22"/>
          <w:szCs w:val="22"/>
        </w:rPr>
      </w:pPr>
      <w:r w:rsidRPr="00EA1CD9">
        <w:rPr>
          <w:sz w:val="22"/>
          <w:szCs w:val="22"/>
        </w:rPr>
        <w:t>4.</w:t>
      </w:r>
      <w:r w:rsidRPr="00EA1CD9">
        <w:rPr>
          <w:sz w:val="22"/>
          <w:szCs w:val="22"/>
        </w:rPr>
        <w:tab/>
      </w:r>
      <w:proofErr w:type="gramStart"/>
      <w:r w:rsidRPr="00EA1CD9">
        <w:rPr>
          <w:sz w:val="22"/>
          <w:szCs w:val="22"/>
        </w:rPr>
        <w:t>your</w:t>
      </w:r>
      <w:proofErr w:type="gramEnd"/>
      <w:r w:rsidRPr="00EA1CD9">
        <w:rPr>
          <w:sz w:val="22"/>
          <w:szCs w:val="22"/>
        </w:rPr>
        <w:t xml:space="preserve"> last name here.</w:t>
      </w:r>
    </w:p>
    <w:p w:rsidR="003D6F28" w:rsidRPr="00EA1CD9" w:rsidRDefault="003D6F28" w:rsidP="003D6F28">
      <w:pPr>
        <w:rPr>
          <w:sz w:val="22"/>
          <w:szCs w:val="22"/>
        </w:rPr>
      </w:pPr>
      <w:r w:rsidRPr="00EA1CD9">
        <w:rPr>
          <w:sz w:val="22"/>
          <w:szCs w:val="22"/>
        </w:rPr>
        <w:t>5.</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6.</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7.</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8.</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9.</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10.</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11.</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12.</w:t>
      </w:r>
      <w:r w:rsidRPr="00EA1CD9">
        <w:rPr>
          <w:sz w:val="22"/>
          <w:szCs w:val="22"/>
        </w:rPr>
        <w:tab/>
        <w:t>ISPF can be seen as an extension to TSO</w:t>
      </w:r>
    </w:p>
    <w:p w:rsidR="003D6F28" w:rsidRPr="00EA1CD9" w:rsidRDefault="003D6F28" w:rsidP="003D6F28">
      <w:pPr>
        <w:rPr>
          <w:b/>
          <w:sz w:val="22"/>
          <w:szCs w:val="22"/>
        </w:rPr>
      </w:pPr>
    </w:p>
    <w:p w:rsidR="003D6F28" w:rsidRPr="00EA1CD9" w:rsidRDefault="003D6F28" w:rsidP="003D6F28">
      <w:pPr>
        <w:rPr>
          <w:b/>
          <w:sz w:val="22"/>
          <w:szCs w:val="22"/>
        </w:rPr>
      </w:pPr>
    </w:p>
    <w:p w:rsidR="003D6F28" w:rsidRPr="00EA1CD9" w:rsidRDefault="003D6F28" w:rsidP="003D6F28">
      <w:pPr>
        <w:rPr>
          <w:sz w:val="22"/>
          <w:szCs w:val="22"/>
        </w:rPr>
      </w:pPr>
      <w:r w:rsidRPr="00EA1CD9">
        <w:rPr>
          <w:b/>
          <w:sz w:val="22"/>
          <w:szCs w:val="22"/>
        </w:rPr>
        <w:t>Step 5:</w:t>
      </w:r>
      <w:r w:rsidRPr="00EA1CD9">
        <w:rPr>
          <w:sz w:val="22"/>
          <w:szCs w:val="22"/>
        </w:rPr>
        <w:t xml:space="preserve">  Move lines 10-12 after line 2—should appear as below</w:t>
      </w:r>
    </w:p>
    <w:p w:rsidR="003D6F28" w:rsidRPr="00EA1CD9" w:rsidRDefault="003D6F28" w:rsidP="003D6F28">
      <w:pPr>
        <w:rPr>
          <w:sz w:val="22"/>
          <w:szCs w:val="22"/>
        </w:rPr>
      </w:pPr>
      <w:r w:rsidRPr="00EA1CD9">
        <w:rPr>
          <w:sz w:val="22"/>
          <w:szCs w:val="22"/>
        </w:rPr>
        <w:t>1.</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sz w:val="22"/>
          <w:szCs w:val="22"/>
        </w:rPr>
      </w:pPr>
      <w:r w:rsidRPr="00EA1CD9">
        <w:rPr>
          <w:sz w:val="22"/>
          <w:szCs w:val="22"/>
        </w:rPr>
        <w:t>3.</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4.</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lastRenderedPageBreak/>
        <w:t>5.</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6.</w:t>
      </w:r>
      <w:r w:rsidRPr="00EA1CD9">
        <w:rPr>
          <w:sz w:val="22"/>
          <w:szCs w:val="22"/>
        </w:rPr>
        <w:tab/>
      </w:r>
      <w:proofErr w:type="gramStart"/>
      <w:r w:rsidRPr="00EA1CD9">
        <w:rPr>
          <w:sz w:val="22"/>
          <w:szCs w:val="22"/>
        </w:rPr>
        <w:t>your</w:t>
      </w:r>
      <w:proofErr w:type="gramEnd"/>
      <w:r w:rsidRPr="00EA1CD9">
        <w:rPr>
          <w:sz w:val="22"/>
          <w:szCs w:val="22"/>
        </w:rPr>
        <w:t xml:space="preserve"> first name here.</w:t>
      </w:r>
    </w:p>
    <w:p w:rsidR="003D6F28" w:rsidRPr="00EA1CD9" w:rsidRDefault="003D6F28" w:rsidP="003D6F28">
      <w:pPr>
        <w:rPr>
          <w:sz w:val="22"/>
          <w:szCs w:val="22"/>
        </w:rPr>
      </w:pPr>
      <w:r w:rsidRPr="00EA1CD9">
        <w:rPr>
          <w:sz w:val="22"/>
          <w:szCs w:val="22"/>
        </w:rPr>
        <w:t>7.</w:t>
      </w:r>
      <w:r w:rsidRPr="00EA1CD9">
        <w:rPr>
          <w:sz w:val="22"/>
          <w:szCs w:val="22"/>
        </w:rPr>
        <w:tab/>
      </w:r>
      <w:proofErr w:type="gramStart"/>
      <w:r w:rsidRPr="00EA1CD9">
        <w:rPr>
          <w:sz w:val="22"/>
          <w:szCs w:val="22"/>
        </w:rPr>
        <w:t>your</w:t>
      </w:r>
      <w:proofErr w:type="gramEnd"/>
      <w:r w:rsidRPr="00EA1CD9">
        <w:rPr>
          <w:sz w:val="22"/>
          <w:szCs w:val="22"/>
        </w:rPr>
        <w:t xml:space="preserve"> last name here.</w:t>
      </w:r>
    </w:p>
    <w:p w:rsidR="003D6F28" w:rsidRPr="00EA1CD9" w:rsidRDefault="003D6F28" w:rsidP="003D6F28">
      <w:pPr>
        <w:rPr>
          <w:sz w:val="22"/>
          <w:szCs w:val="22"/>
        </w:rPr>
      </w:pPr>
      <w:r w:rsidRPr="00EA1CD9">
        <w:rPr>
          <w:sz w:val="22"/>
          <w:szCs w:val="22"/>
        </w:rPr>
        <w:t>8.</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9.</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10.</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11.</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12.</w:t>
      </w:r>
      <w:r w:rsidRPr="00EA1CD9">
        <w:rPr>
          <w:sz w:val="22"/>
          <w:szCs w:val="22"/>
        </w:rPr>
        <w:tab/>
        <w:t>ISPF can be seen as an extension to TSO</w:t>
      </w:r>
    </w:p>
    <w:p w:rsidR="003D6F28" w:rsidRPr="00EA1CD9" w:rsidRDefault="003D6F28" w:rsidP="003D6F28">
      <w:pPr>
        <w:rPr>
          <w:b/>
          <w:sz w:val="22"/>
          <w:szCs w:val="22"/>
        </w:rPr>
      </w:pPr>
      <w:r w:rsidRPr="00EA1CD9">
        <w:rPr>
          <w:b/>
          <w:sz w:val="22"/>
          <w:szCs w:val="22"/>
        </w:rPr>
        <w:t>Capture a screen shot</w:t>
      </w:r>
    </w:p>
    <w:p w:rsidR="003D6F28" w:rsidRPr="00EA1CD9" w:rsidRDefault="003D6F28" w:rsidP="003D6F28">
      <w:pPr>
        <w:rPr>
          <w:b/>
          <w:sz w:val="22"/>
          <w:szCs w:val="22"/>
        </w:rPr>
      </w:pPr>
    </w:p>
    <w:p w:rsidR="003D6F28" w:rsidRPr="00EA1CD9" w:rsidRDefault="003D6F28" w:rsidP="003D6F28">
      <w:pPr>
        <w:rPr>
          <w:sz w:val="22"/>
          <w:szCs w:val="22"/>
        </w:rPr>
      </w:pPr>
      <w:r w:rsidRPr="00EA1CD9">
        <w:rPr>
          <w:b/>
          <w:sz w:val="22"/>
          <w:szCs w:val="22"/>
        </w:rPr>
        <w:t>Step 6:</w:t>
      </w:r>
      <w:r w:rsidRPr="00EA1CD9">
        <w:rPr>
          <w:sz w:val="22"/>
          <w:szCs w:val="22"/>
        </w:rPr>
        <w:t xml:space="preserve">  Delete lines 3-7 as a block—should appear as below</w:t>
      </w:r>
    </w:p>
    <w:p w:rsidR="003D6F28" w:rsidRPr="00EA1CD9" w:rsidRDefault="003D6F28" w:rsidP="003D6F28">
      <w:pPr>
        <w:rPr>
          <w:sz w:val="22"/>
          <w:szCs w:val="22"/>
        </w:rPr>
      </w:pPr>
      <w:r w:rsidRPr="00EA1CD9">
        <w:rPr>
          <w:sz w:val="22"/>
          <w:szCs w:val="22"/>
        </w:rPr>
        <w:t>1.</w:t>
      </w:r>
      <w:r w:rsidRPr="00EA1CD9">
        <w:rPr>
          <w:sz w:val="22"/>
          <w:szCs w:val="22"/>
        </w:rPr>
        <w:tab/>
        <w:t>TSO (Time Sharing Option) is IBM’s mainframe</w:t>
      </w:r>
    </w:p>
    <w:p w:rsidR="003D6F28" w:rsidRPr="00EA1CD9" w:rsidRDefault="003D6F28" w:rsidP="003D6F28">
      <w:pPr>
        <w:rPr>
          <w:sz w:val="22"/>
          <w:szCs w:val="22"/>
        </w:rPr>
      </w:pPr>
      <w:r w:rsidRPr="00EA1CD9">
        <w:rPr>
          <w:sz w:val="22"/>
          <w:szCs w:val="22"/>
        </w:rPr>
        <w:t>2.</w:t>
      </w:r>
      <w:r w:rsidRPr="00EA1CD9">
        <w:rPr>
          <w:sz w:val="22"/>
          <w:szCs w:val="22"/>
        </w:rPr>
        <w:tab/>
      </w:r>
      <w:proofErr w:type="gramStart"/>
      <w:r w:rsidRPr="00EA1CD9">
        <w:rPr>
          <w:sz w:val="22"/>
          <w:szCs w:val="22"/>
        </w:rPr>
        <w:t>time-sharing</w:t>
      </w:r>
      <w:proofErr w:type="gramEnd"/>
      <w:r w:rsidRPr="00EA1CD9">
        <w:rPr>
          <w:sz w:val="22"/>
          <w:szCs w:val="22"/>
        </w:rPr>
        <w:t xml:space="preserve"> operating system.</w:t>
      </w:r>
    </w:p>
    <w:p w:rsidR="003D6F28" w:rsidRPr="00EA1CD9" w:rsidRDefault="003D6F28" w:rsidP="003D6F28">
      <w:pPr>
        <w:rPr>
          <w:sz w:val="22"/>
          <w:szCs w:val="22"/>
        </w:rPr>
      </w:pPr>
      <w:r w:rsidRPr="00EA1CD9">
        <w:rPr>
          <w:sz w:val="22"/>
          <w:szCs w:val="22"/>
        </w:rPr>
        <w:t>3.</w:t>
      </w:r>
      <w:r w:rsidRPr="00EA1CD9">
        <w:rPr>
          <w:sz w:val="22"/>
          <w:szCs w:val="22"/>
        </w:rPr>
        <w:tab/>
        <w:t>ISPF (Interactive System Productivity Facility)</w:t>
      </w:r>
    </w:p>
    <w:p w:rsidR="003D6F28" w:rsidRPr="00EA1CD9" w:rsidRDefault="003D6F28" w:rsidP="003D6F28">
      <w:pPr>
        <w:rPr>
          <w:sz w:val="22"/>
          <w:szCs w:val="22"/>
        </w:rPr>
      </w:pPr>
      <w:r w:rsidRPr="00EA1CD9">
        <w:rPr>
          <w:sz w:val="22"/>
          <w:szCs w:val="22"/>
        </w:rPr>
        <w:t>4.</w:t>
      </w:r>
      <w:r w:rsidRPr="00EA1CD9">
        <w:rPr>
          <w:sz w:val="22"/>
          <w:szCs w:val="22"/>
        </w:rPr>
        <w:tab/>
      </w:r>
      <w:proofErr w:type="gramStart"/>
      <w:r w:rsidRPr="00EA1CD9">
        <w:rPr>
          <w:sz w:val="22"/>
          <w:szCs w:val="22"/>
        </w:rPr>
        <w:t>is</w:t>
      </w:r>
      <w:proofErr w:type="gramEnd"/>
      <w:r w:rsidRPr="00EA1CD9">
        <w:rPr>
          <w:sz w:val="22"/>
          <w:szCs w:val="22"/>
        </w:rPr>
        <w:t xml:space="preserve"> a robust development tool set for the z/OS operating system</w:t>
      </w:r>
    </w:p>
    <w:p w:rsidR="003D6F28" w:rsidRPr="00EA1CD9" w:rsidRDefault="003D6F28" w:rsidP="003D6F28">
      <w:pPr>
        <w:rPr>
          <w:sz w:val="22"/>
          <w:szCs w:val="22"/>
        </w:rPr>
      </w:pPr>
      <w:r w:rsidRPr="00EA1CD9">
        <w:rPr>
          <w:sz w:val="22"/>
          <w:szCs w:val="22"/>
        </w:rPr>
        <w:t>5.</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6.</w:t>
      </w:r>
      <w:r w:rsidRPr="00EA1CD9">
        <w:rPr>
          <w:sz w:val="22"/>
          <w:szCs w:val="22"/>
        </w:rPr>
        <w:tab/>
        <w:t>ISPF can be seen as an extension to TSO</w:t>
      </w:r>
    </w:p>
    <w:p w:rsidR="003D6F28" w:rsidRPr="00EA1CD9" w:rsidRDefault="003D6F28" w:rsidP="003D6F28">
      <w:pPr>
        <w:rPr>
          <w:sz w:val="22"/>
          <w:szCs w:val="22"/>
        </w:rPr>
      </w:pPr>
      <w:r w:rsidRPr="00EA1CD9">
        <w:rPr>
          <w:sz w:val="22"/>
          <w:szCs w:val="22"/>
        </w:rPr>
        <w:t>7.</w:t>
      </w:r>
      <w:r w:rsidRPr="00EA1CD9">
        <w:rPr>
          <w:sz w:val="22"/>
          <w:szCs w:val="22"/>
        </w:rPr>
        <w:tab/>
        <w:t>ISPF can be seen as an extension to TSO</w:t>
      </w:r>
    </w:p>
    <w:p w:rsidR="003D6F28" w:rsidRPr="00EA1CD9" w:rsidRDefault="003D6F28" w:rsidP="003D6F28">
      <w:pPr>
        <w:rPr>
          <w:sz w:val="22"/>
          <w:szCs w:val="22"/>
        </w:rPr>
      </w:pPr>
    </w:p>
    <w:p w:rsidR="003D6F28" w:rsidRPr="00EA1CD9" w:rsidRDefault="003D6F28" w:rsidP="003D6F28">
      <w:pPr>
        <w:rPr>
          <w:b/>
          <w:sz w:val="22"/>
          <w:szCs w:val="22"/>
        </w:rPr>
      </w:pPr>
      <w:r w:rsidRPr="00EA1CD9">
        <w:rPr>
          <w:b/>
          <w:sz w:val="22"/>
          <w:szCs w:val="22"/>
        </w:rPr>
        <w:t>Step 7:</w:t>
      </w:r>
    </w:p>
    <w:p w:rsidR="003D6F28" w:rsidRPr="00EA1CD9" w:rsidRDefault="003D6F28" w:rsidP="003D6F28">
      <w:pPr>
        <w:rPr>
          <w:sz w:val="22"/>
          <w:szCs w:val="22"/>
        </w:rPr>
      </w:pPr>
      <w:r w:rsidRPr="00EA1CD9">
        <w:rPr>
          <w:sz w:val="22"/>
          <w:szCs w:val="22"/>
        </w:rPr>
        <w:t>Find all instances of TSO.  Change only the appropriate instances to Time Sharing Option (the instance on the first line should NOT be changed).  Hint:  Use the Find command to find all instances of TSO, then type in the change command but don’t press enter yet, then press F5 so that the first instance you want to change is highlighted.  Then press enter on the change command.  Press F6 to repeat the change command.  Use F5 and F6 to find and then change the instances you want to change.</w:t>
      </w:r>
    </w:p>
    <w:p w:rsidR="003D6F28" w:rsidRPr="00EA1CD9" w:rsidRDefault="003D6F28" w:rsidP="003D6F28">
      <w:pPr>
        <w:rPr>
          <w:sz w:val="22"/>
          <w:szCs w:val="22"/>
        </w:rPr>
      </w:pPr>
    </w:p>
    <w:p w:rsidR="003D6F28" w:rsidRPr="00EA1CD9" w:rsidRDefault="003D6F28" w:rsidP="003D6F28">
      <w:pPr>
        <w:rPr>
          <w:b/>
          <w:sz w:val="22"/>
          <w:szCs w:val="22"/>
        </w:rPr>
      </w:pPr>
      <w:r w:rsidRPr="00EA1CD9">
        <w:rPr>
          <w:b/>
          <w:sz w:val="22"/>
          <w:szCs w:val="22"/>
        </w:rPr>
        <w:t>Step 8:</w:t>
      </w:r>
    </w:p>
    <w:p w:rsidR="003D6F28" w:rsidRPr="00EA1CD9" w:rsidRDefault="003D6F28" w:rsidP="003D6F28">
      <w:pPr>
        <w:rPr>
          <w:sz w:val="22"/>
          <w:szCs w:val="22"/>
        </w:rPr>
      </w:pPr>
      <w:r w:rsidRPr="00EA1CD9">
        <w:rPr>
          <w:sz w:val="22"/>
          <w:szCs w:val="22"/>
        </w:rPr>
        <w:t xml:space="preserve">Change </w:t>
      </w:r>
      <w:r w:rsidRPr="00EA1CD9">
        <w:rPr>
          <w:b/>
          <w:sz w:val="22"/>
          <w:szCs w:val="22"/>
          <w:u w:val="single"/>
        </w:rPr>
        <w:t>all</w:t>
      </w:r>
      <w:r w:rsidRPr="00EA1CD9">
        <w:rPr>
          <w:sz w:val="22"/>
          <w:szCs w:val="22"/>
        </w:rPr>
        <w:t xml:space="preserve"> instances of “can be seen as” to “is”</w:t>
      </w:r>
    </w:p>
    <w:p w:rsidR="003D6F28" w:rsidRPr="00EA1CD9" w:rsidRDefault="003D6F28" w:rsidP="003D6F28">
      <w:pPr>
        <w:rPr>
          <w:sz w:val="22"/>
          <w:szCs w:val="22"/>
        </w:rPr>
      </w:pPr>
    </w:p>
    <w:p w:rsidR="003D6F28" w:rsidRPr="00EA1CD9" w:rsidRDefault="003D6F28" w:rsidP="003D6F28">
      <w:pPr>
        <w:rPr>
          <w:b/>
          <w:sz w:val="22"/>
          <w:szCs w:val="22"/>
        </w:rPr>
      </w:pPr>
      <w:r w:rsidRPr="00EA1CD9">
        <w:rPr>
          <w:b/>
          <w:sz w:val="22"/>
          <w:szCs w:val="22"/>
        </w:rPr>
        <w:t>Capture a screen shot</w:t>
      </w:r>
    </w:p>
    <w:p w:rsidR="003D6F28" w:rsidRPr="00EA1CD9" w:rsidRDefault="003D6F28" w:rsidP="003D6F28">
      <w:pPr>
        <w:rPr>
          <w:b/>
          <w:sz w:val="22"/>
          <w:szCs w:val="22"/>
        </w:rPr>
      </w:pPr>
    </w:p>
    <w:p w:rsidR="003D6F28" w:rsidRPr="00EA1CD9" w:rsidRDefault="003D6F28" w:rsidP="003D6F28">
      <w:pPr>
        <w:rPr>
          <w:sz w:val="22"/>
          <w:szCs w:val="22"/>
        </w:rPr>
      </w:pPr>
      <w:r w:rsidRPr="00EA1CD9">
        <w:rPr>
          <w:sz w:val="22"/>
          <w:szCs w:val="22"/>
        </w:rPr>
        <w:t>Other practice that can be helpful—create a file that is several screens long; an easy way is to enter a few lines and then copy blocks of lines. Use the following to move vertical within the file</w:t>
      </w:r>
    </w:p>
    <w:p w:rsidR="003D6F28" w:rsidRPr="00EA1CD9" w:rsidRDefault="003D6F28" w:rsidP="003D6F28">
      <w:pPr>
        <w:rPr>
          <w:sz w:val="22"/>
          <w:szCs w:val="22"/>
        </w:rPr>
      </w:pPr>
    </w:p>
    <w:p w:rsidR="003D6F28" w:rsidRPr="00EA1CD9" w:rsidRDefault="003D6F28" w:rsidP="003D6F28">
      <w:pPr>
        <w:rPr>
          <w:sz w:val="22"/>
          <w:szCs w:val="22"/>
        </w:rPr>
      </w:pPr>
      <w:r w:rsidRPr="00EA1CD9">
        <w:rPr>
          <w:sz w:val="22"/>
          <w:szCs w:val="22"/>
        </w:rPr>
        <w:t>F7</w:t>
      </w:r>
      <w:proofErr w:type="gramStart"/>
      <w:r w:rsidRPr="00EA1CD9">
        <w:rPr>
          <w:sz w:val="22"/>
          <w:szCs w:val="22"/>
        </w:rPr>
        <w:t>,F8</w:t>
      </w:r>
      <w:proofErr w:type="gramEnd"/>
      <w:r w:rsidRPr="00EA1CD9">
        <w:rPr>
          <w:sz w:val="22"/>
          <w:szCs w:val="22"/>
        </w:rPr>
        <w:t>, UP n, DOWN n, TOP, BOTTOM—note UP 3 moves up 3 lines.</w:t>
      </w:r>
    </w:p>
    <w:p w:rsidR="003148C8" w:rsidRPr="00EA1CD9" w:rsidRDefault="003148C8" w:rsidP="003D6F28">
      <w:pPr>
        <w:rPr>
          <w:sz w:val="22"/>
          <w:szCs w:val="22"/>
        </w:rPr>
      </w:pPr>
    </w:p>
    <w:sectPr w:rsidR="003148C8" w:rsidRPr="00EA1CD9" w:rsidSect="00452F52">
      <w:headerReference w:type="default" r:id="rId8"/>
      <w:footerReference w:type="default" r:id="rId9"/>
      <w:pgSz w:w="12240" w:h="15840" w:code="1"/>
      <w:pgMar w:top="1440" w:right="1080" w:bottom="1008"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59" w:rsidRDefault="00981059">
      <w:r>
        <w:separator/>
      </w:r>
    </w:p>
  </w:endnote>
  <w:endnote w:type="continuationSeparator" w:id="0">
    <w:p w:rsidR="00981059" w:rsidRDefault="0098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A" w:rsidRPr="00471AA0" w:rsidRDefault="007E132A">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A277AA" w:rsidRPr="00471AA0">
      <w:rPr>
        <w:sz w:val="20"/>
        <w:szCs w:val="20"/>
      </w:rPr>
      <w:fldChar w:fldCharType="begin"/>
    </w:r>
    <w:r w:rsidR="008A6204" w:rsidRPr="00471AA0">
      <w:rPr>
        <w:sz w:val="20"/>
        <w:szCs w:val="20"/>
      </w:rPr>
      <w:instrText xml:space="preserve"> PAGE   \* MERGEFORMAT </w:instrText>
    </w:r>
    <w:r w:rsidR="00A277AA" w:rsidRPr="00471AA0">
      <w:rPr>
        <w:sz w:val="20"/>
        <w:szCs w:val="20"/>
      </w:rPr>
      <w:fldChar w:fldCharType="separate"/>
    </w:r>
    <w:r w:rsidR="00452F52">
      <w:rPr>
        <w:noProof/>
        <w:sz w:val="20"/>
        <w:szCs w:val="20"/>
      </w:rPr>
      <w:t>3</w:t>
    </w:r>
    <w:r w:rsidR="00A277AA" w:rsidRPr="00471AA0">
      <w:rPr>
        <w:sz w:val="20"/>
        <w:szCs w:val="20"/>
      </w:rPr>
      <w:fldChar w:fldCharType="end"/>
    </w:r>
  </w:p>
  <w:p w:rsidR="007E132A" w:rsidRPr="00AB4A10" w:rsidRDefault="007E132A"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59" w:rsidRDefault="00981059">
      <w:r>
        <w:separator/>
      </w:r>
    </w:p>
  </w:footnote>
  <w:footnote w:type="continuationSeparator" w:id="0">
    <w:p w:rsidR="00981059" w:rsidRDefault="0098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D9" w:rsidRDefault="00EA1CD9"/>
  <w:tbl>
    <w:tblPr>
      <w:tblW w:w="9828" w:type="dxa"/>
      <w:tblLook w:val="01E0"/>
    </w:tblPr>
    <w:tblGrid>
      <w:gridCol w:w="9198"/>
      <w:gridCol w:w="630"/>
    </w:tblGrid>
    <w:tr w:rsidR="007E132A" w:rsidRPr="00D21189" w:rsidTr="00841BCE">
      <w:tc>
        <w:tcPr>
          <w:tcW w:w="9198" w:type="dxa"/>
          <w:vAlign w:val="center"/>
        </w:tcPr>
        <w:p w:rsidR="007E132A" w:rsidRDefault="0008007B"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rsidR="00930C1F">
            <w:t xml:space="preserve">                 </w:t>
          </w:r>
          <w:r w:rsidR="00452F52">
            <w:t xml:space="preserve">   </w:t>
          </w:r>
          <w:r w:rsidR="00930C1F" w:rsidRPr="00930C1F">
            <w:rPr>
              <w:b/>
            </w:rPr>
            <w:t>Introduction To Enterprise Servers</w:t>
          </w:r>
        </w:p>
        <w:p w:rsidR="00930C1F" w:rsidRPr="00D21189" w:rsidRDefault="00930C1F" w:rsidP="00930C1F">
          <w:pPr>
            <w:pStyle w:val="Header"/>
            <w:tabs>
              <w:tab w:val="clear" w:pos="4320"/>
              <w:tab w:val="center" w:pos="3960"/>
            </w:tabs>
          </w:pPr>
          <w:r>
            <w:t xml:space="preserve">    </w:t>
          </w:r>
          <w:r w:rsidR="0008007B">
            <w:t xml:space="preserve">        </w:t>
          </w:r>
          <w:r>
            <w:t xml:space="preserve"> Information Sys</w:t>
          </w:r>
          <w:r w:rsidR="00452F52">
            <w:t xml:space="preserve">tems                  </w:t>
          </w:r>
          <w:r w:rsidRPr="00930C1F">
            <w:rPr>
              <w:b/>
            </w:rPr>
            <w:t>Module:</w:t>
          </w:r>
          <w:r w:rsidR="00452F52">
            <w:t xml:space="preserve">  Background and Active Learning – Part Ia</w:t>
          </w:r>
        </w:p>
      </w:tc>
      <w:tc>
        <w:tcPr>
          <w:tcW w:w="630" w:type="dxa"/>
          <w:vAlign w:val="center"/>
        </w:tcPr>
        <w:p w:rsidR="007E132A" w:rsidRPr="00D21189" w:rsidRDefault="007E132A" w:rsidP="00650EDA">
          <w:pPr>
            <w:pStyle w:val="Header"/>
            <w:jc w:val="right"/>
          </w:pPr>
        </w:p>
      </w:tc>
    </w:tr>
  </w:tbl>
  <w:p w:rsidR="007E132A" w:rsidRPr="00D8492F" w:rsidRDefault="007E132A" w:rsidP="00D8492F">
    <w:pPr>
      <w:pStyle w:val="Footer"/>
      <w:pBdr>
        <w:top w:val="thinThickSmallGap" w:sz="24" w:space="1" w:color="622423" w:themeColor="accent2" w:themeShade="7F"/>
      </w:pBdr>
      <w:rPr>
        <w:b/>
        <w:sz w:val="2"/>
        <w:szCs w:val="2"/>
      </w:rPr>
    </w:pPr>
  </w:p>
  <w:p w:rsidR="007E132A" w:rsidRPr="00D8492F" w:rsidRDefault="007E132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4"/>
  </w:num>
  <w:num w:numId="4">
    <w:abstractNumId w:val="13"/>
  </w:num>
  <w:num w:numId="5">
    <w:abstractNumId w:val="7"/>
  </w:num>
  <w:num w:numId="6">
    <w:abstractNumId w:val="18"/>
  </w:num>
  <w:num w:numId="7">
    <w:abstractNumId w:val="17"/>
  </w:num>
  <w:num w:numId="8">
    <w:abstractNumId w:val="9"/>
  </w:num>
  <w:num w:numId="9">
    <w:abstractNumId w:val="2"/>
  </w:num>
  <w:num w:numId="10">
    <w:abstractNumId w:val="3"/>
  </w:num>
  <w:num w:numId="11">
    <w:abstractNumId w:val="19"/>
  </w:num>
  <w:num w:numId="12">
    <w:abstractNumId w:val="25"/>
  </w:num>
  <w:num w:numId="13">
    <w:abstractNumId w:val="23"/>
  </w:num>
  <w:num w:numId="14">
    <w:abstractNumId w:val="20"/>
  </w:num>
  <w:num w:numId="15">
    <w:abstractNumId w:val="1"/>
  </w:num>
  <w:num w:numId="16">
    <w:abstractNumId w:val="8"/>
  </w:num>
  <w:num w:numId="17">
    <w:abstractNumId w:val="0"/>
  </w:num>
  <w:num w:numId="18">
    <w:abstractNumId w:val="6"/>
  </w:num>
  <w:num w:numId="19">
    <w:abstractNumId w:val="22"/>
  </w:num>
  <w:num w:numId="20">
    <w:abstractNumId w:val="11"/>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D6F28"/>
    <w:rsid w:val="003E35A0"/>
    <w:rsid w:val="003E4E32"/>
    <w:rsid w:val="003F311D"/>
    <w:rsid w:val="003F599C"/>
    <w:rsid w:val="003F63C2"/>
    <w:rsid w:val="00403420"/>
    <w:rsid w:val="00426EA5"/>
    <w:rsid w:val="00447BE6"/>
    <w:rsid w:val="00452F52"/>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5258"/>
    <w:rsid w:val="00815A26"/>
    <w:rsid w:val="00820674"/>
    <w:rsid w:val="00840FD4"/>
    <w:rsid w:val="00841BCE"/>
    <w:rsid w:val="00844EA9"/>
    <w:rsid w:val="00853510"/>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156E"/>
    <w:rsid w:val="00A234BB"/>
    <w:rsid w:val="00A23C91"/>
    <w:rsid w:val="00A277AA"/>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C0E26"/>
    <w:rsid w:val="00CD6FB0"/>
    <w:rsid w:val="00CE683C"/>
    <w:rsid w:val="00CE797F"/>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7FC"/>
    <w:rsid w:val="00EA1CD9"/>
    <w:rsid w:val="00EA4DB7"/>
    <w:rsid w:val="00EB0CD6"/>
    <w:rsid w:val="00EC22E7"/>
    <w:rsid w:val="00EC263A"/>
    <w:rsid w:val="00ED6C8D"/>
    <w:rsid w:val="00EE1FA6"/>
    <w:rsid w:val="00EE26FF"/>
    <w:rsid w:val="00EE4121"/>
    <w:rsid w:val="00EF0C89"/>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64FD-807D-4041-8D1B-045700AA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7</TotalTime>
  <Pages>3</Pages>
  <Words>1200</Words>
  <Characters>5474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6661</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4</cp:revision>
  <cp:lastPrinted>2009-11-04T21:55:00Z</cp:lastPrinted>
  <dcterms:created xsi:type="dcterms:W3CDTF">2009-11-30T18:58:00Z</dcterms:created>
  <dcterms:modified xsi:type="dcterms:W3CDTF">2009-12-29T20:11:00Z</dcterms:modified>
</cp:coreProperties>
</file>